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AA" w:rsidRPr="00C200AA" w:rsidRDefault="00C200AA" w:rsidP="00A3157D">
      <w:pPr>
        <w:rPr>
          <w:rFonts w:asciiTheme="minorEastAsia" w:eastAsiaTheme="minorEastAsia" w:hAnsiTheme="minorEastAsia"/>
          <w:sz w:val="24"/>
          <w:szCs w:val="32"/>
        </w:rPr>
      </w:pPr>
    </w:p>
    <w:p w:rsidR="00C16DE6" w:rsidRDefault="00C16DE6" w:rsidP="00C16DE6">
      <w:pPr>
        <w:jc w:val="center"/>
        <w:rPr>
          <w:b/>
          <w:sz w:val="24"/>
          <w:szCs w:val="32"/>
        </w:rPr>
      </w:pPr>
      <w:r w:rsidRPr="005D0898">
        <w:rPr>
          <w:rFonts w:hint="eastAsia"/>
          <w:b/>
          <w:sz w:val="24"/>
          <w:szCs w:val="32"/>
        </w:rPr>
        <w:t>关于遴选“优衣库奖学金”项目人选的通知</w:t>
      </w:r>
    </w:p>
    <w:p w:rsidR="005D6CD0" w:rsidRPr="005D0898" w:rsidRDefault="005D6CD0" w:rsidP="00C16DE6">
      <w:pPr>
        <w:jc w:val="center"/>
        <w:rPr>
          <w:b/>
          <w:sz w:val="24"/>
          <w:szCs w:val="32"/>
        </w:rPr>
      </w:pPr>
    </w:p>
    <w:p w:rsidR="00C16DE6" w:rsidRPr="005D0898" w:rsidRDefault="00C16DE6" w:rsidP="00C16DE6">
      <w:pPr>
        <w:rPr>
          <w:sz w:val="24"/>
          <w:szCs w:val="30"/>
        </w:rPr>
      </w:pPr>
      <w:r w:rsidRPr="005D0898">
        <w:rPr>
          <w:rFonts w:hint="eastAsia"/>
          <w:sz w:val="24"/>
          <w:szCs w:val="30"/>
        </w:rPr>
        <w:tab/>
      </w:r>
      <w:r w:rsidRPr="005D0898">
        <w:rPr>
          <w:rFonts w:hint="eastAsia"/>
          <w:sz w:val="24"/>
          <w:szCs w:val="30"/>
        </w:rPr>
        <w:t>根据我校与日本迅销（中国）商贸有限公司达成的协议，中国教育国际交流协会将从今年起从我校遴选</w:t>
      </w:r>
      <w:r w:rsidRPr="005D0898">
        <w:rPr>
          <w:rFonts w:hint="eastAsia"/>
          <w:sz w:val="24"/>
          <w:szCs w:val="30"/>
        </w:rPr>
        <w:t>4-6</w:t>
      </w:r>
      <w:r w:rsidRPr="005D0898">
        <w:rPr>
          <w:rFonts w:hint="eastAsia"/>
          <w:sz w:val="24"/>
          <w:szCs w:val="30"/>
        </w:rPr>
        <w:t>名优秀学生颁发“优衣库奖学金”。奖学金金额为下一学年度学费，上限为人民币</w:t>
      </w:r>
      <w:r w:rsidRPr="005D0898">
        <w:rPr>
          <w:rFonts w:hint="eastAsia"/>
          <w:sz w:val="24"/>
          <w:szCs w:val="30"/>
        </w:rPr>
        <w:t>10,000</w:t>
      </w:r>
      <w:r w:rsidRPr="005D0898">
        <w:rPr>
          <w:rFonts w:hint="eastAsia"/>
          <w:sz w:val="24"/>
          <w:szCs w:val="30"/>
        </w:rPr>
        <w:t>元（一次性颁发）。协会</w:t>
      </w:r>
      <w:r w:rsidR="00294F25">
        <w:rPr>
          <w:rFonts w:hint="eastAsia"/>
          <w:sz w:val="24"/>
          <w:szCs w:val="30"/>
        </w:rPr>
        <w:t>将邀请获奖学生参加颁奖仪式并安排参加在国内外举行的企业交流活动，</w:t>
      </w:r>
      <w:r w:rsidRPr="005D0898">
        <w:rPr>
          <w:rFonts w:hint="eastAsia"/>
          <w:sz w:val="24"/>
          <w:szCs w:val="30"/>
        </w:rPr>
        <w:t>为具有国际化视野、立志成为未来国际化经营人才的学生提供成长和发展的机会。</w:t>
      </w:r>
    </w:p>
    <w:p w:rsidR="00C16DE6" w:rsidRDefault="00C16DE6" w:rsidP="00C16DE6">
      <w:pPr>
        <w:rPr>
          <w:sz w:val="24"/>
          <w:szCs w:val="30"/>
        </w:rPr>
      </w:pPr>
      <w:r w:rsidRPr="005D0898">
        <w:rPr>
          <w:rFonts w:hint="eastAsia"/>
          <w:sz w:val="24"/>
          <w:szCs w:val="30"/>
        </w:rPr>
        <w:tab/>
      </w:r>
      <w:proofErr w:type="gramStart"/>
      <w:r w:rsidRPr="005D0898">
        <w:rPr>
          <w:rFonts w:hint="eastAsia"/>
          <w:sz w:val="24"/>
          <w:szCs w:val="30"/>
        </w:rPr>
        <w:t>迅销集团</w:t>
      </w:r>
      <w:proofErr w:type="gramEnd"/>
      <w:r w:rsidRPr="005D0898">
        <w:rPr>
          <w:rFonts w:hint="eastAsia"/>
          <w:sz w:val="24"/>
          <w:szCs w:val="30"/>
        </w:rPr>
        <w:t>是一家创立于日本的国际著名服装企业集团，在全球拥有</w:t>
      </w:r>
      <w:r w:rsidRPr="005D0898">
        <w:rPr>
          <w:rFonts w:hint="eastAsia"/>
          <w:sz w:val="24"/>
          <w:szCs w:val="30"/>
        </w:rPr>
        <w:t>2000</w:t>
      </w:r>
      <w:r w:rsidRPr="005D0898">
        <w:rPr>
          <w:rFonts w:hint="eastAsia"/>
          <w:sz w:val="24"/>
          <w:szCs w:val="30"/>
        </w:rPr>
        <w:t>多家连锁店，其中</w:t>
      </w:r>
      <w:proofErr w:type="gramStart"/>
      <w:r w:rsidRPr="005D0898">
        <w:rPr>
          <w:rFonts w:hint="eastAsia"/>
          <w:sz w:val="24"/>
          <w:szCs w:val="30"/>
        </w:rPr>
        <w:t>优衣库</w:t>
      </w:r>
      <w:proofErr w:type="gramEnd"/>
      <w:r w:rsidRPr="005D0898">
        <w:rPr>
          <w:rFonts w:hint="eastAsia"/>
          <w:sz w:val="24"/>
          <w:szCs w:val="30"/>
        </w:rPr>
        <w:t>为其自主经营的著名休闲服装品牌。该公司设立“优衣库奖学金”，旨在发掘和培养国际化经营管理后备人才。</w:t>
      </w:r>
    </w:p>
    <w:p w:rsidR="00076428" w:rsidRPr="005D0898" w:rsidRDefault="00076428" w:rsidP="00C16DE6">
      <w:pPr>
        <w:rPr>
          <w:sz w:val="24"/>
          <w:szCs w:val="30"/>
        </w:rPr>
      </w:pPr>
    </w:p>
    <w:p w:rsidR="00C16DE6" w:rsidRDefault="00C16DE6" w:rsidP="00294F25">
      <w:pPr>
        <w:ind w:firstLineChars="200" w:firstLine="480"/>
        <w:rPr>
          <w:sz w:val="24"/>
          <w:szCs w:val="30"/>
        </w:rPr>
      </w:pPr>
      <w:r w:rsidRPr="005D0898">
        <w:rPr>
          <w:rFonts w:hint="eastAsia"/>
          <w:sz w:val="24"/>
          <w:szCs w:val="30"/>
        </w:rPr>
        <w:t>有关事宜如下：</w:t>
      </w:r>
    </w:p>
    <w:p w:rsidR="00076428" w:rsidRPr="005D0898" w:rsidRDefault="00076428" w:rsidP="00C16DE6">
      <w:pPr>
        <w:rPr>
          <w:sz w:val="24"/>
          <w:szCs w:val="30"/>
        </w:rPr>
      </w:pPr>
    </w:p>
    <w:p w:rsidR="00C16DE6" w:rsidRPr="005D0898" w:rsidRDefault="00C16DE6" w:rsidP="00C16DE6">
      <w:pPr>
        <w:ind w:left="420"/>
        <w:rPr>
          <w:b/>
          <w:sz w:val="24"/>
          <w:szCs w:val="30"/>
        </w:rPr>
      </w:pPr>
      <w:r w:rsidRPr="005D0898">
        <w:rPr>
          <w:rFonts w:hint="eastAsia"/>
          <w:b/>
          <w:sz w:val="24"/>
          <w:szCs w:val="30"/>
        </w:rPr>
        <w:t>一、遴选条件：</w:t>
      </w:r>
    </w:p>
    <w:p w:rsidR="00C16DE6" w:rsidRPr="005D0898" w:rsidRDefault="00C16DE6" w:rsidP="00C16DE6">
      <w:pPr>
        <w:ind w:left="420"/>
        <w:rPr>
          <w:sz w:val="24"/>
          <w:szCs w:val="30"/>
        </w:rPr>
      </w:pPr>
      <w:r w:rsidRPr="005D0898">
        <w:rPr>
          <w:rFonts w:hint="eastAsia"/>
          <w:sz w:val="24"/>
          <w:szCs w:val="30"/>
        </w:rPr>
        <w:t xml:space="preserve">1. </w:t>
      </w:r>
      <w:r w:rsidR="00DD1F49">
        <w:rPr>
          <w:rFonts w:hint="eastAsia"/>
          <w:sz w:val="24"/>
          <w:szCs w:val="30"/>
        </w:rPr>
        <w:t>政</w:t>
      </w:r>
      <w:r w:rsidRPr="005D0898">
        <w:rPr>
          <w:rFonts w:hint="eastAsia"/>
          <w:sz w:val="24"/>
          <w:szCs w:val="30"/>
        </w:rPr>
        <w:t>治立场坚定，热爱祖国，符合出国政审标准，保证按时回国。</w:t>
      </w:r>
    </w:p>
    <w:p w:rsidR="00C16DE6" w:rsidRPr="005D0898" w:rsidRDefault="00C16DE6" w:rsidP="00C16DE6">
      <w:pPr>
        <w:ind w:left="420"/>
        <w:rPr>
          <w:sz w:val="24"/>
          <w:szCs w:val="30"/>
        </w:rPr>
      </w:pPr>
      <w:r w:rsidRPr="005D0898">
        <w:rPr>
          <w:rFonts w:hint="eastAsia"/>
          <w:sz w:val="24"/>
          <w:szCs w:val="30"/>
        </w:rPr>
        <w:t xml:space="preserve">2. </w:t>
      </w:r>
      <w:r w:rsidRPr="005D0898">
        <w:rPr>
          <w:rFonts w:hint="eastAsia"/>
          <w:sz w:val="24"/>
          <w:szCs w:val="30"/>
        </w:rPr>
        <w:t>具有国际化视野，具备一定经营管理潜能，具有较强综合素质和领导能力。</w:t>
      </w:r>
    </w:p>
    <w:p w:rsidR="00C16DE6" w:rsidRPr="005D0898" w:rsidRDefault="00C16DE6" w:rsidP="00C16DE6">
      <w:pPr>
        <w:ind w:left="420"/>
        <w:rPr>
          <w:sz w:val="24"/>
          <w:szCs w:val="30"/>
        </w:rPr>
      </w:pPr>
      <w:r w:rsidRPr="005D0898">
        <w:rPr>
          <w:rFonts w:hint="eastAsia"/>
          <w:sz w:val="24"/>
          <w:szCs w:val="30"/>
        </w:rPr>
        <w:t xml:space="preserve">3. </w:t>
      </w:r>
      <w:r w:rsidRPr="005D0898">
        <w:rPr>
          <w:rFonts w:hint="eastAsia"/>
          <w:sz w:val="24"/>
          <w:szCs w:val="30"/>
        </w:rPr>
        <w:t>积极向上，勇于挑战困难，热心参与学校的社团组织和公益活动。</w:t>
      </w:r>
    </w:p>
    <w:p w:rsidR="00C16DE6" w:rsidRDefault="00C16DE6" w:rsidP="00C16DE6">
      <w:pPr>
        <w:ind w:left="420"/>
        <w:rPr>
          <w:sz w:val="24"/>
          <w:szCs w:val="30"/>
        </w:rPr>
      </w:pPr>
      <w:r w:rsidRPr="005D0898">
        <w:rPr>
          <w:rFonts w:hint="eastAsia"/>
          <w:sz w:val="24"/>
          <w:szCs w:val="30"/>
        </w:rPr>
        <w:t xml:space="preserve">4. </w:t>
      </w:r>
      <w:r w:rsidRPr="005D0898">
        <w:rPr>
          <w:rFonts w:hint="eastAsia"/>
          <w:sz w:val="24"/>
          <w:szCs w:val="30"/>
        </w:rPr>
        <w:t>成绩优秀，拥有正式学籍的在校本科生（大</w:t>
      </w:r>
      <w:proofErr w:type="gramStart"/>
      <w:r w:rsidRPr="005D0898">
        <w:rPr>
          <w:rFonts w:hint="eastAsia"/>
          <w:sz w:val="24"/>
          <w:szCs w:val="30"/>
        </w:rPr>
        <w:t>一</w:t>
      </w:r>
      <w:proofErr w:type="gramEnd"/>
      <w:r w:rsidRPr="005D0898">
        <w:rPr>
          <w:rFonts w:hint="eastAsia"/>
          <w:sz w:val="24"/>
          <w:szCs w:val="30"/>
        </w:rPr>
        <w:t>新生和毕业年级学生除外）。</w:t>
      </w:r>
    </w:p>
    <w:p w:rsidR="00DD1F49" w:rsidRPr="005D0898" w:rsidRDefault="00DD1F49" w:rsidP="00C16DE6">
      <w:pPr>
        <w:ind w:left="420"/>
        <w:rPr>
          <w:sz w:val="24"/>
          <w:szCs w:val="30"/>
        </w:rPr>
      </w:pPr>
      <w:r>
        <w:rPr>
          <w:rFonts w:hint="eastAsia"/>
          <w:sz w:val="24"/>
          <w:szCs w:val="30"/>
        </w:rPr>
        <w:t xml:space="preserve">5. </w:t>
      </w:r>
      <w:r>
        <w:rPr>
          <w:rFonts w:hint="eastAsia"/>
          <w:sz w:val="24"/>
          <w:szCs w:val="30"/>
        </w:rPr>
        <w:t>未获得多年制奖学金（唐仲英、奔驰、曾宪梓奖学金）</w:t>
      </w:r>
      <w:r w:rsidR="00CE0F97">
        <w:rPr>
          <w:rFonts w:hint="eastAsia"/>
          <w:sz w:val="24"/>
          <w:szCs w:val="30"/>
        </w:rPr>
        <w:t>。</w:t>
      </w:r>
    </w:p>
    <w:p w:rsidR="00C16DE6" w:rsidRDefault="00C16DE6" w:rsidP="00C16DE6">
      <w:pPr>
        <w:ind w:left="420"/>
        <w:rPr>
          <w:sz w:val="24"/>
          <w:szCs w:val="30"/>
        </w:rPr>
      </w:pPr>
      <w:r w:rsidRPr="005D0898">
        <w:rPr>
          <w:rFonts w:hint="eastAsia"/>
          <w:sz w:val="24"/>
          <w:szCs w:val="30"/>
        </w:rPr>
        <w:t xml:space="preserve">5. </w:t>
      </w:r>
      <w:r w:rsidRPr="005D0898">
        <w:rPr>
          <w:rFonts w:hint="eastAsia"/>
          <w:sz w:val="24"/>
          <w:szCs w:val="30"/>
        </w:rPr>
        <w:t>身心健康。</w:t>
      </w:r>
    </w:p>
    <w:p w:rsidR="004368A3" w:rsidRPr="005D0898" w:rsidRDefault="004368A3" w:rsidP="00C16DE6">
      <w:pPr>
        <w:ind w:left="420"/>
        <w:rPr>
          <w:sz w:val="24"/>
          <w:szCs w:val="30"/>
        </w:rPr>
      </w:pPr>
    </w:p>
    <w:p w:rsidR="00C16DE6" w:rsidRPr="005D0898" w:rsidRDefault="00C16DE6" w:rsidP="00C16DE6">
      <w:pPr>
        <w:ind w:left="420"/>
        <w:rPr>
          <w:b/>
          <w:sz w:val="24"/>
          <w:szCs w:val="30"/>
        </w:rPr>
      </w:pPr>
      <w:r w:rsidRPr="005D0898">
        <w:rPr>
          <w:rFonts w:hint="eastAsia"/>
          <w:b/>
          <w:sz w:val="24"/>
          <w:szCs w:val="30"/>
        </w:rPr>
        <w:t>二、名额：</w:t>
      </w:r>
    </w:p>
    <w:p w:rsidR="00C16DE6" w:rsidRDefault="00C16DE6" w:rsidP="00C16DE6">
      <w:pPr>
        <w:ind w:left="420"/>
        <w:rPr>
          <w:sz w:val="24"/>
          <w:szCs w:val="30"/>
        </w:rPr>
      </w:pPr>
      <w:r w:rsidRPr="005D0898">
        <w:rPr>
          <w:rFonts w:hint="eastAsia"/>
          <w:sz w:val="24"/>
          <w:szCs w:val="30"/>
        </w:rPr>
        <w:t>4-6</w:t>
      </w:r>
      <w:r w:rsidRPr="005D0898">
        <w:rPr>
          <w:rFonts w:hint="eastAsia"/>
          <w:sz w:val="24"/>
          <w:szCs w:val="30"/>
        </w:rPr>
        <w:t>名</w:t>
      </w:r>
    </w:p>
    <w:p w:rsidR="004368A3" w:rsidRDefault="004368A3" w:rsidP="00C16DE6">
      <w:pPr>
        <w:ind w:left="420"/>
        <w:rPr>
          <w:sz w:val="24"/>
          <w:szCs w:val="30"/>
        </w:rPr>
      </w:pPr>
    </w:p>
    <w:p w:rsidR="00CE0F97" w:rsidRPr="00CE0F97" w:rsidRDefault="00CE0F97" w:rsidP="00C16DE6">
      <w:pPr>
        <w:ind w:left="420"/>
        <w:rPr>
          <w:b/>
          <w:sz w:val="24"/>
          <w:szCs w:val="30"/>
        </w:rPr>
      </w:pPr>
      <w:r w:rsidRPr="00CE0F97">
        <w:rPr>
          <w:rFonts w:hint="eastAsia"/>
          <w:b/>
          <w:sz w:val="24"/>
          <w:szCs w:val="30"/>
        </w:rPr>
        <w:t>三、注意事项：</w:t>
      </w:r>
    </w:p>
    <w:p w:rsidR="00294F25" w:rsidRDefault="00CE0F97" w:rsidP="00294F25">
      <w:pPr>
        <w:ind w:left="420"/>
        <w:rPr>
          <w:sz w:val="24"/>
          <w:szCs w:val="30"/>
        </w:rPr>
      </w:pPr>
      <w:r>
        <w:rPr>
          <w:rFonts w:hint="eastAsia"/>
          <w:sz w:val="24"/>
          <w:szCs w:val="30"/>
        </w:rPr>
        <w:t>该项奖学金视为北京大学</w:t>
      </w:r>
      <w:r>
        <w:rPr>
          <w:rFonts w:hint="eastAsia"/>
          <w:sz w:val="24"/>
          <w:szCs w:val="30"/>
        </w:rPr>
        <w:t>2011-2012</w:t>
      </w:r>
      <w:r>
        <w:rPr>
          <w:rFonts w:hint="eastAsia"/>
          <w:sz w:val="24"/>
          <w:szCs w:val="30"/>
        </w:rPr>
        <w:t>学年度校级奖学金，因校级奖学金不可兼得，所以</w:t>
      </w:r>
    </w:p>
    <w:p w:rsidR="00CE0F97" w:rsidRDefault="00CE0F97" w:rsidP="004368A3">
      <w:pPr>
        <w:rPr>
          <w:rFonts w:asciiTheme="minorEastAsia" w:eastAsiaTheme="minorEastAsia" w:hAnsiTheme="minorEastAsia"/>
          <w:sz w:val="24"/>
          <w:szCs w:val="32"/>
        </w:rPr>
      </w:pPr>
      <w:proofErr w:type="gramStart"/>
      <w:r>
        <w:rPr>
          <w:rFonts w:hint="eastAsia"/>
          <w:sz w:val="24"/>
          <w:szCs w:val="30"/>
        </w:rPr>
        <w:t>获</w:t>
      </w:r>
      <w:r w:rsidR="00294F25">
        <w:rPr>
          <w:rFonts w:hint="eastAsia"/>
          <w:sz w:val="24"/>
          <w:szCs w:val="30"/>
        </w:rPr>
        <w:t>优衣库奖学金</w:t>
      </w:r>
      <w:proofErr w:type="gramEnd"/>
      <w:r w:rsidR="00294F25">
        <w:rPr>
          <w:rFonts w:hint="eastAsia"/>
          <w:sz w:val="24"/>
          <w:szCs w:val="30"/>
        </w:rPr>
        <w:t>的</w:t>
      </w:r>
      <w:r>
        <w:rPr>
          <w:rFonts w:hint="eastAsia"/>
          <w:sz w:val="24"/>
          <w:szCs w:val="30"/>
        </w:rPr>
        <w:t>同学将不能</w:t>
      </w:r>
      <w:r w:rsidR="00D17A3E">
        <w:rPr>
          <w:rFonts w:hint="eastAsia"/>
          <w:sz w:val="24"/>
          <w:szCs w:val="30"/>
        </w:rPr>
        <w:t>获得</w:t>
      </w:r>
      <w:r>
        <w:rPr>
          <w:rFonts w:asciiTheme="minorEastAsia" w:eastAsiaTheme="minorEastAsia" w:hAnsiTheme="minorEastAsia" w:hint="eastAsia"/>
          <w:sz w:val="24"/>
          <w:szCs w:val="32"/>
        </w:rPr>
        <w:t>2011-2012学年度的其他校级奖学金。</w:t>
      </w:r>
    </w:p>
    <w:p w:rsidR="004368A3" w:rsidRPr="00D17A3E" w:rsidRDefault="004368A3" w:rsidP="004368A3">
      <w:pPr>
        <w:rPr>
          <w:sz w:val="24"/>
          <w:szCs w:val="30"/>
        </w:rPr>
      </w:pPr>
    </w:p>
    <w:p w:rsidR="00C16DE6" w:rsidRPr="005D0898" w:rsidRDefault="00541F4C" w:rsidP="00C16DE6">
      <w:pPr>
        <w:ind w:left="420"/>
        <w:rPr>
          <w:b/>
          <w:sz w:val="24"/>
          <w:szCs w:val="30"/>
        </w:rPr>
      </w:pPr>
      <w:r>
        <w:rPr>
          <w:rFonts w:hint="eastAsia"/>
          <w:b/>
          <w:sz w:val="24"/>
          <w:szCs w:val="30"/>
        </w:rPr>
        <w:t>四</w:t>
      </w:r>
      <w:r w:rsidR="00C16DE6" w:rsidRPr="005D0898">
        <w:rPr>
          <w:rFonts w:hint="eastAsia"/>
          <w:b/>
          <w:sz w:val="24"/>
          <w:szCs w:val="30"/>
        </w:rPr>
        <w:t>、具体安排：</w:t>
      </w:r>
    </w:p>
    <w:p w:rsidR="00C16DE6" w:rsidRPr="005D0898" w:rsidRDefault="00C16DE6" w:rsidP="00C16DE6">
      <w:pPr>
        <w:ind w:left="420"/>
        <w:rPr>
          <w:b/>
          <w:sz w:val="24"/>
          <w:szCs w:val="30"/>
        </w:rPr>
      </w:pPr>
      <w:r w:rsidRPr="005D0898">
        <w:rPr>
          <w:rFonts w:hint="eastAsia"/>
          <w:b/>
          <w:sz w:val="24"/>
          <w:szCs w:val="30"/>
        </w:rPr>
        <w:t xml:space="preserve">1. </w:t>
      </w:r>
      <w:r w:rsidRPr="005D0898">
        <w:rPr>
          <w:rFonts w:hint="eastAsia"/>
          <w:b/>
          <w:sz w:val="24"/>
          <w:szCs w:val="30"/>
        </w:rPr>
        <w:t>书面遴选（</w:t>
      </w:r>
      <w:r w:rsidRPr="005D0898">
        <w:rPr>
          <w:rFonts w:hint="eastAsia"/>
          <w:b/>
          <w:sz w:val="24"/>
          <w:szCs w:val="30"/>
        </w:rPr>
        <w:t>4</w:t>
      </w:r>
      <w:r w:rsidRPr="005D0898">
        <w:rPr>
          <w:rFonts w:hint="eastAsia"/>
          <w:b/>
          <w:sz w:val="24"/>
          <w:szCs w:val="30"/>
        </w:rPr>
        <w:t>月</w:t>
      </w:r>
      <w:r w:rsidRPr="005D0898">
        <w:rPr>
          <w:rFonts w:hint="eastAsia"/>
          <w:b/>
          <w:sz w:val="24"/>
          <w:szCs w:val="30"/>
        </w:rPr>
        <w:t>1</w:t>
      </w:r>
      <w:r w:rsidRPr="005D0898">
        <w:rPr>
          <w:rFonts w:hint="eastAsia"/>
          <w:b/>
          <w:sz w:val="24"/>
          <w:szCs w:val="30"/>
        </w:rPr>
        <w:t>日—</w:t>
      </w:r>
      <w:r w:rsidRPr="005D0898">
        <w:rPr>
          <w:rFonts w:hint="eastAsia"/>
          <w:b/>
          <w:sz w:val="24"/>
          <w:szCs w:val="30"/>
        </w:rPr>
        <w:t>4</w:t>
      </w:r>
      <w:r w:rsidRPr="005D0898">
        <w:rPr>
          <w:rFonts w:hint="eastAsia"/>
          <w:b/>
          <w:sz w:val="24"/>
          <w:szCs w:val="30"/>
        </w:rPr>
        <w:t>月</w:t>
      </w:r>
      <w:r w:rsidR="005D0898" w:rsidRPr="005D0898">
        <w:rPr>
          <w:rFonts w:hint="eastAsia"/>
          <w:b/>
          <w:sz w:val="24"/>
          <w:szCs w:val="30"/>
        </w:rPr>
        <w:t>20</w:t>
      </w:r>
      <w:r w:rsidRPr="005D0898">
        <w:rPr>
          <w:rFonts w:hint="eastAsia"/>
          <w:b/>
          <w:sz w:val="24"/>
          <w:szCs w:val="30"/>
        </w:rPr>
        <w:t>日）</w:t>
      </w:r>
    </w:p>
    <w:p w:rsidR="00C16DE6" w:rsidRPr="005D0898" w:rsidRDefault="00C16DE6" w:rsidP="00C16DE6">
      <w:pPr>
        <w:ind w:firstLine="420"/>
        <w:rPr>
          <w:sz w:val="24"/>
          <w:szCs w:val="30"/>
        </w:rPr>
      </w:pPr>
      <w:r w:rsidRPr="005D0898">
        <w:rPr>
          <w:rFonts w:hint="eastAsia"/>
          <w:sz w:val="24"/>
          <w:szCs w:val="30"/>
        </w:rPr>
        <w:t>请报名学生填写《优衣库奖学金申请表》（见附件），并于</w:t>
      </w:r>
      <w:r w:rsidRPr="005D0898">
        <w:rPr>
          <w:rFonts w:hint="eastAsia"/>
          <w:sz w:val="24"/>
          <w:szCs w:val="30"/>
        </w:rPr>
        <w:t>4</w:t>
      </w:r>
      <w:r w:rsidRPr="005D0898">
        <w:rPr>
          <w:rFonts w:hint="eastAsia"/>
          <w:sz w:val="24"/>
          <w:szCs w:val="30"/>
        </w:rPr>
        <w:t>月</w:t>
      </w:r>
      <w:r w:rsidRPr="005D0898">
        <w:rPr>
          <w:rFonts w:hint="eastAsia"/>
          <w:sz w:val="24"/>
          <w:szCs w:val="30"/>
        </w:rPr>
        <w:t>13</w:t>
      </w:r>
      <w:r w:rsidRPr="005D0898">
        <w:rPr>
          <w:rFonts w:hint="eastAsia"/>
          <w:sz w:val="24"/>
          <w:szCs w:val="30"/>
        </w:rPr>
        <w:t>日</w:t>
      </w:r>
      <w:r w:rsidRPr="005D0898">
        <w:rPr>
          <w:rFonts w:hint="eastAsia"/>
          <w:sz w:val="24"/>
          <w:szCs w:val="30"/>
        </w:rPr>
        <w:t>17</w:t>
      </w:r>
      <w:r w:rsidRPr="005D0898">
        <w:rPr>
          <w:rFonts w:hint="eastAsia"/>
          <w:sz w:val="24"/>
          <w:szCs w:val="30"/>
        </w:rPr>
        <w:t>：</w:t>
      </w:r>
      <w:hyperlink r:id="rId7" w:history="1">
        <w:r w:rsidRPr="00967FEB">
          <w:rPr>
            <w:rFonts w:hint="eastAsia"/>
            <w:sz w:val="24"/>
          </w:rPr>
          <w:t>00</w:t>
        </w:r>
        <w:r w:rsidRPr="00967FEB">
          <w:rPr>
            <w:rFonts w:hint="eastAsia"/>
            <w:sz w:val="24"/>
          </w:rPr>
          <w:t>前将电子版发送至</w:t>
        </w:r>
        <w:r w:rsidRPr="00967FEB">
          <w:rPr>
            <w:rFonts w:hint="eastAsia"/>
            <w:sz w:val="24"/>
          </w:rPr>
          <w:t>xgbglb@163.com</w:t>
        </w:r>
        <w:r w:rsidRPr="00967FEB">
          <w:rPr>
            <w:rFonts w:hint="eastAsia"/>
            <w:sz w:val="24"/>
          </w:rPr>
          <w:t>，纸版提交至学工部（艺园）</w:t>
        </w:r>
        <w:r w:rsidRPr="00967FEB">
          <w:rPr>
            <w:rFonts w:hint="eastAsia"/>
            <w:sz w:val="24"/>
          </w:rPr>
          <w:t>319</w:t>
        </w:r>
      </w:hyperlink>
      <w:r w:rsidRPr="005D0898">
        <w:rPr>
          <w:rFonts w:hint="eastAsia"/>
          <w:sz w:val="24"/>
          <w:szCs w:val="30"/>
        </w:rPr>
        <w:t>办公室。</w:t>
      </w:r>
      <w:r w:rsidR="00967FEB">
        <w:rPr>
          <w:rFonts w:hint="eastAsia"/>
          <w:sz w:val="24"/>
          <w:szCs w:val="30"/>
        </w:rPr>
        <w:t>过期视为无效申请。</w:t>
      </w:r>
      <w:r w:rsidRPr="005D0898">
        <w:rPr>
          <w:rFonts w:hint="eastAsia"/>
          <w:sz w:val="24"/>
          <w:szCs w:val="30"/>
        </w:rPr>
        <w:t>学校将</w:t>
      </w:r>
      <w:r w:rsidR="005D0898" w:rsidRPr="005D0898">
        <w:rPr>
          <w:rFonts w:hint="eastAsia"/>
          <w:sz w:val="24"/>
          <w:szCs w:val="30"/>
        </w:rPr>
        <w:t>于</w:t>
      </w:r>
      <w:r w:rsidR="005D0898" w:rsidRPr="005D0898">
        <w:rPr>
          <w:rFonts w:hint="eastAsia"/>
          <w:sz w:val="24"/>
          <w:szCs w:val="30"/>
        </w:rPr>
        <w:t>4</w:t>
      </w:r>
      <w:r w:rsidR="005D0898" w:rsidRPr="005D0898">
        <w:rPr>
          <w:rFonts w:hint="eastAsia"/>
          <w:sz w:val="24"/>
          <w:szCs w:val="30"/>
        </w:rPr>
        <w:t>月</w:t>
      </w:r>
      <w:r w:rsidR="005D0898" w:rsidRPr="005D0898">
        <w:rPr>
          <w:rFonts w:hint="eastAsia"/>
          <w:sz w:val="24"/>
          <w:szCs w:val="30"/>
        </w:rPr>
        <w:t>20</w:t>
      </w:r>
      <w:r w:rsidR="005D0898" w:rsidRPr="005D0898">
        <w:rPr>
          <w:rFonts w:hint="eastAsia"/>
          <w:sz w:val="24"/>
          <w:szCs w:val="30"/>
        </w:rPr>
        <w:t>日前</w:t>
      </w:r>
      <w:r w:rsidRPr="005D0898">
        <w:rPr>
          <w:rFonts w:hint="eastAsia"/>
          <w:sz w:val="24"/>
          <w:szCs w:val="30"/>
        </w:rPr>
        <w:t>严格选拔出</w:t>
      </w:r>
      <w:r w:rsidRPr="005D0898">
        <w:rPr>
          <w:rFonts w:hint="eastAsia"/>
          <w:sz w:val="24"/>
          <w:szCs w:val="30"/>
        </w:rPr>
        <w:t>18</w:t>
      </w:r>
      <w:r w:rsidRPr="005D0898">
        <w:rPr>
          <w:rFonts w:hint="eastAsia"/>
          <w:sz w:val="24"/>
          <w:szCs w:val="30"/>
        </w:rPr>
        <w:t>名候选人，提交中国教育国际交流协会，并将信息反馈给各位申请同学。</w:t>
      </w:r>
    </w:p>
    <w:p w:rsidR="00C16DE6" w:rsidRPr="005D0898" w:rsidRDefault="00C16DE6" w:rsidP="00C16DE6">
      <w:pPr>
        <w:ind w:left="420"/>
        <w:rPr>
          <w:b/>
          <w:sz w:val="24"/>
          <w:szCs w:val="30"/>
        </w:rPr>
      </w:pPr>
      <w:r w:rsidRPr="005D0898">
        <w:rPr>
          <w:rFonts w:hint="eastAsia"/>
          <w:b/>
          <w:sz w:val="24"/>
          <w:szCs w:val="30"/>
        </w:rPr>
        <w:t xml:space="preserve">2. </w:t>
      </w:r>
      <w:r w:rsidRPr="005D0898">
        <w:rPr>
          <w:rFonts w:hint="eastAsia"/>
          <w:b/>
          <w:sz w:val="24"/>
          <w:szCs w:val="30"/>
        </w:rPr>
        <w:t>面试（</w:t>
      </w:r>
      <w:r w:rsidRPr="005D0898">
        <w:rPr>
          <w:rFonts w:hint="eastAsia"/>
          <w:b/>
          <w:sz w:val="24"/>
          <w:szCs w:val="30"/>
        </w:rPr>
        <w:t>5</w:t>
      </w:r>
      <w:r w:rsidRPr="005D0898">
        <w:rPr>
          <w:rFonts w:hint="eastAsia"/>
          <w:b/>
          <w:sz w:val="24"/>
          <w:szCs w:val="30"/>
        </w:rPr>
        <w:t>月）</w:t>
      </w:r>
    </w:p>
    <w:p w:rsidR="0063456B" w:rsidRDefault="00C16DE6" w:rsidP="0063456B">
      <w:pPr>
        <w:ind w:left="420"/>
        <w:rPr>
          <w:sz w:val="24"/>
          <w:szCs w:val="30"/>
        </w:rPr>
      </w:pPr>
      <w:proofErr w:type="gramStart"/>
      <w:r w:rsidRPr="005D0898">
        <w:rPr>
          <w:rFonts w:hint="eastAsia"/>
          <w:sz w:val="24"/>
          <w:szCs w:val="30"/>
        </w:rPr>
        <w:t>迅销公司</w:t>
      </w:r>
      <w:proofErr w:type="gramEnd"/>
      <w:r w:rsidRPr="005D0898">
        <w:rPr>
          <w:rFonts w:hint="eastAsia"/>
          <w:sz w:val="24"/>
          <w:szCs w:val="30"/>
        </w:rPr>
        <w:t>对候选人申请资料进行审核并进行面试，确定获奖学生。面试的具体时间和地</w:t>
      </w:r>
    </w:p>
    <w:p w:rsidR="00C16DE6" w:rsidRPr="005D0898" w:rsidRDefault="00C16DE6" w:rsidP="0063456B">
      <w:pPr>
        <w:rPr>
          <w:sz w:val="24"/>
          <w:szCs w:val="30"/>
        </w:rPr>
      </w:pPr>
      <w:r w:rsidRPr="005D0898">
        <w:rPr>
          <w:rFonts w:hint="eastAsia"/>
          <w:sz w:val="24"/>
          <w:szCs w:val="30"/>
        </w:rPr>
        <w:t>点由</w:t>
      </w:r>
      <w:r w:rsidR="005D0898" w:rsidRPr="005D0898">
        <w:rPr>
          <w:rFonts w:hint="eastAsia"/>
          <w:sz w:val="24"/>
          <w:szCs w:val="30"/>
        </w:rPr>
        <w:t>中国教育国际交流协会</w:t>
      </w:r>
      <w:r w:rsidRPr="005D0898">
        <w:rPr>
          <w:rFonts w:hint="eastAsia"/>
          <w:sz w:val="24"/>
          <w:szCs w:val="30"/>
        </w:rPr>
        <w:t>另行通知。</w:t>
      </w:r>
    </w:p>
    <w:p w:rsidR="00C16DE6" w:rsidRPr="005D0898" w:rsidRDefault="00C16DE6" w:rsidP="00C16DE6">
      <w:pPr>
        <w:ind w:left="420"/>
        <w:rPr>
          <w:b/>
          <w:sz w:val="24"/>
          <w:szCs w:val="30"/>
        </w:rPr>
      </w:pPr>
      <w:r w:rsidRPr="005D0898">
        <w:rPr>
          <w:rFonts w:hint="eastAsia"/>
          <w:b/>
          <w:sz w:val="24"/>
          <w:szCs w:val="30"/>
        </w:rPr>
        <w:t xml:space="preserve">3. </w:t>
      </w:r>
      <w:r w:rsidRPr="005D0898">
        <w:rPr>
          <w:rFonts w:hint="eastAsia"/>
          <w:b/>
          <w:sz w:val="24"/>
          <w:szCs w:val="30"/>
        </w:rPr>
        <w:t>通知（</w:t>
      </w:r>
      <w:r w:rsidRPr="005D0898">
        <w:rPr>
          <w:rFonts w:hint="eastAsia"/>
          <w:b/>
          <w:sz w:val="24"/>
          <w:szCs w:val="30"/>
        </w:rPr>
        <w:t>6</w:t>
      </w:r>
      <w:r w:rsidRPr="005D0898">
        <w:rPr>
          <w:rFonts w:hint="eastAsia"/>
          <w:b/>
          <w:sz w:val="24"/>
          <w:szCs w:val="30"/>
        </w:rPr>
        <w:t>月）</w:t>
      </w:r>
    </w:p>
    <w:p w:rsidR="00C16DE6" w:rsidRPr="005D0898" w:rsidRDefault="0063456B" w:rsidP="0063456B">
      <w:pPr>
        <w:ind w:left="420"/>
        <w:rPr>
          <w:sz w:val="24"/>
          <w:szCs w:val="30"/>
        </w:rPr>
      </w:pPr>
      <w:r w:rsidRPr="005D0898">
        <w:rPr>
          <w:rFonts w:hint="eastAsia"/>
          <w:sz w:val="24"/>
          <w:szCs w:val="30"/>
        </w:rPr>
        <w:t>中国教育国际交流协会在</w:t>
      </w:r>
      <w:r w:rsidRPr="005D0898">
        <w:rPr>
          <w:rFonts w:hint="eastAsia"/>
          <w:sz w:val="24"/>
          <w:szCs w:val="30"/>
        </w:rPr>
        <w:t>6</w:t>
      </w:r>
      <w:r w:rsidRPr="005D0898">
        <w:rPr>
          <w:rFonts w:hint="eastAsia"/>
          <w:sz w:val="24"/>
          <w:szCs w:val="30"/>
        </w:rPr>
        <w:t>月中旬</w:t>
      </w:r>
      <w:r w:rsidR="00C16DE6" w:rsidRPr="005D0898">
        <w:rPr>
          <w:rFonts w:hint="eastAsia"/>
          <w:sz w:val="24"/>
          <w:szCs w:val="30"/>
        </w:rPr>
        <w:t>确定获奖学生后，</w:t>
      </w:r>
      <w:r>
        <w:rPr>
          <w:rFonts w:hint="eastAsia"/>
          <w:sz w:val="24"/>
          <w:szCs w:val="30"/>
        </w:rPr>
        <w:t>学工部将及时通知学院及学生本人。</w:t>
      </w:r>
    </w:p>
    <w:p w:rsidR="00C16DE6" w:rsidRPr="005D0898" w:rsidRDefault="00C16DE6" w:rsidP="00C16DE6">
      <w:pPr>
        <w:ind w:left="420"/>
        <w:rPr>
          <w:b/>
          <w:sz w:val="24"/>
          <w:szCs w:val="30"/>
        </w:rPr>
      </w:pPr>
      <w:r w:rsidRPr="005D0898">
        <w:rPr>
          <w:rFonts w:hint="eastAsia"/>
          <w:b/>
          <w:sz w:val="24"/>
          <w:szCs w:val="30"/>
        </w:rPr>
        <w:t xml:space="preserve">4. </w:t>
      </w:r>
      <w:r w:rsidRPr="005D0898">
        <w:rPr>
          <w:rFonts w:hint="eastAsia"/>
          <w:b/>
          <w:sz w:val="24"/>
          <w:szCs w:val="30"/>
        </w:rPr>
        <w:t>奖学金授予仪式（</w:t>
      </w:r>
      <w:r w:rsidRPr="005D0898">
        <w:rPr>
          <w:rFonts w:hint="eastAsia"/>
          <w:b/>
          <w:sz w:val="24"/>
          <w:szCs w:val="30"/>
        </w:rPr>
        <w:t>8</w:t>
      </w:r>
      <w:r w:rsidRPr="005D0898">
        <w:rPr>
          <w:rFonts w:hint="eastAsia"/>
          <w:b/>
          <w:sz w:val="24"/>
          <w:szCs w:val="30"/>
        </w:rPr>
        <w:t>月）</w:t>
      </w:r>
    </w:p>
    <w:p w:rsidR="00C16DE6" w:rsidRPr="005D0898" w:rsidRDefault="00C16DE6" w:rsidP="00C16DE6">
      <w:pPr>
        <w:ind w:left="420"/>
        <w:rPr>
          <w:sz w:val="24"/>
          <w:szCs w:val="30"/>
        </w:rPr>
      </w:pPr>
      <w:r w:rsidRPr="005D0898">
        <w:rPr>
          <w:rFonts w:hint="eastAsia"/>
          <w:sz w:val="24"/>
          <w:szCs w:val="30"/>
        </w:rPr>
        <w:t>8</w:t>
      </w:r>
      <w:r w:rsidRPr="005D0898">
        <w:rPr>
          <w:rFonts w:hint="eastAsia"/>
          <w:sz w:val="24"/>
          <w:szCs w:val="30"/>
        </w:rPr>
        <w:t>月下旬举行奖学金授予仪式，邀请获奖学生参加。</w:t>
      </w:r>
    </w:p>
    <w:p w:rsidR="00C16DE6" w:rsidRPr="005D0898" w:rsidRDefault="00C16DE6" w:rsidP="00C16DE6">
      <w:pPr>
        <w:ind w:left="420"/>
        <w:rPr>
          <w:b/>
          <w:sz w:val="24"/>
          <w:szCs w:val="30"/>
        </w:rPr>
      </w:pPr>
      <w:r w:rsidRPr="005D0898">
        <w:rPr>
          <w:rFonts w:hint="eastAsia"/>
          <w:b/>
          <w:sz w:val="24"/>
          <w:szCs w:val="30"/>
        </w:rPr>
        <w:t xml:space="preserve">5. </w:t>
      </w:r>
      <w:r w:rsidRPr="005D0898">
        <w:rPr>
          <w:rFonts w:hint="eastAsia"/>
          <w:b/>
          <w:sz w:val="24"/>
          <w:szCs w:val="30"/>
        </w:rPr>
        <w:t>企业交流活动</w:t>
      </w:r>
    </w:p>
    <w:p w:rsidR="00C16DE6" w:rsidRPr="005D0898" w:rsidRDefault="00C16DE6" w:rsidP="00C16DE6">
      <w:pPr>
        <w:ind w:left="420"/>
        <w:rPr>
          <w:b/>
          <w:sz w:val="24"/>
          <w:szCs w:val="30"/>
        </w:rPr>
      </w:pPr>
      <w:r w:rsidRPr="005D0898">
        <w:rPr>
          <w:rFonts w:hint="eastAsia"/>
          <w:b/>
          <w:sz w:val="24"/>
          <w:szCs w:val="30"/>
        </w:rPr>
        <w:t>（</w:t>
      </w:r>
      <w:r w:rsidRPr="005D0898">
        <w:rPr>
          <w:rFonts w:hint="eastAsia"/>
          <w:b/>
          <w:sz w:val="24"/>
          <w:szCs w:val="30"/>
        </w:rPr>
        <w:t>1</w:t>
      </w:r>
      <w:r w:rsidRPr="005D0898">
        <w:rPr>
          <w:rFonts w:hint="eastAsia"/>
          <w:b/>
          <w:sz w:val="24"/>
          <w:szCs w:val="30"/>
        </w:rPr>
        <w:t>）</w:t>
      </w:r>
      <w:r w:rsidRPr="005D0898">
        <w:rPr>
          <w:rFonts w:hint="eastAsia"/>
          <w:b/>
          <w:sz w:val="24"/>
          <w:szCs w:val="30"/>
        </w:rPr>
        <w:t xml:space="preserve"> </w:t>
      </w:r>
      <w:r w:rsidRPr="005D0898">
        <w:rPr>
          <w:rFonts w:hint="eastAsia"/>
          <w:b/>
          <w:sz w:val="24"/>
          <w:szCs w:val="30"/>
        </w:rPr>
        <w:t>国内</w:t>
      </w:r>
    </w:p>
    <w:p w:rsidR="00C16DE6" w:rsidRPr="005D0898" w:rsidRDefault="00C16DE6" w:rsidP="00C16DE6">
      <w:pPr>
        <w:ind w:left="420"/>
        <w:rPr>
          <w:sz w:val="24"/>
          <w:szCs w:val="30"/>
        </w:rPr>
      </w:pPr>
      <w:r w:rsidRPr="005D0898">
        <w:rPr>
          <w:rFonts w:hint="eastAsia"/>
          <w:sz w:val="24"/>
          <w:szCs w:val="30"/>
        </w:rPr>
        <w:lastRenderedPageBreak/>
        <w:t>A</w:t>
      </w:r>
      <w:r w:rsidRPr="005D0898">
        <w:rPr>
          <w:rFonts w:hint="eastAsia"/>
          <w:sz w:val="24"/>
          <w:szCs w:val="30"/>
        </w:rPr>
        <w:t>．</w:t>
      </w:r>
      <w:r w:rsidRPr="005D0898">
        <w:rPr>
          <w:rFonts w:hint="eastAsia"/>
          <w:sz w:val="24"/>
          <w:szCs w:val="30"/>
        </w:rPr>
        <w:t>8</w:t>
      </w:r>
      <w:r w:rsidRPr="005D0898">
        <w:rPr>
          <w:rFonts w:hint="eastAsia"/>
          <w:sz w:val="24"/>
          <w:szCs w:val="30"/>
        </w:rPr>
        <w:t>月下旬安排参观位于上海的</w:t>
      </w:r>
      <w:proofErr w:type="gramStart"/>
      <w:r w:rsidRPr="005D0898">
        <w:rPr>
          <w:rFonts w:hint="eastAsia"/>
          <w:sz w:val="24"/>
          <w:szCs w:val="30"/>
        </w:rPr>
        <w:t>优衣库</w:t>
      </w:r>
      <w:proofErr w:type="gramEnd"/>
      <w:r w:rsidRPr="005D0898">
        <w:rPr>
          <w:rFonts w:hint="eastAsia"/>
          <w:sz w:val="24"/>
          <w:szCs w:val="30"/>
        </w:rPr>
        <w:t>总部、旗舰店和上海附近工厂。</w:t>
      </w:r>
    </w:p>
    <w:p w:rsidR="00294F25" w:rsidRDefault="00C16DE6" w:rsidP="00C16DE6">
      <w:pPr>
        <w:ind w:left="420"/>
        <w:rPr>
          <w:rFonts w:hint="eastAsia"/>
          <w:sz w:val="24"/>
          <w:szCs w:val="30"/>
        </w:rPr>
      </w:pPr>
      <w:r w:rsidRPr="005D0898">
        <w:rPr>
          <w:rFonts w:hint="eastAsia"/>
          <w:sz w:val="24"/>
          <w:szCs w:val="30"/>
        </w:rPr>
        <w:t>B</w:t>
      </w:r>
      <w:r w:rsidRPr="005D0898">
        <w:rPr>
          <w:rFonts w:hint="eastAsia"/>
          <w:sz w:val="24"/>
          <w:szCs w:val="30"/>
        </w:rPr>
        <w:t>．计划将于明年寒假安排参观访问在北京的</w:t>
      </w:r>
      <w:proofErr w:type="gramStart"/>
      <w:r w:rsidRPr="005D0898">
        <w:rPr>
          <w:rFonts w:hint="eastAsia"/>
          <w:sz w:val="24"/>
          <w:szCs w:val="30"/>
        </w:rPr>
        <w:t>优衣库公司</w:t>
      </w:r>
      <w:proofErr w:type="gramEnd"/>
      <w:r w:rsidRPr="005D0898">
        <w:rPr>
          <w:rFonts w:hint="eastAsia"/>
          <w:sz w:val="24"/>
          <w:szCs w:val="30"/>
        </w:rPr>
        <w:t>和店铺，并与中国地区公司经营</w:t>
      </w:r>
    </w:p>
    <w:p w:rsidR="00C16DE6" w:rsidRPr="005D0898" w:rsidRDefault="00C16DE6" w:rsidP="00294F25">
      <w:pPr>
        <w:rPr>
          <w:sz w:val="24"/>
          <w:szCs w:val="30"/>
        </w:rPr>
      </w:pPr>
      <w:r w:rsidRPr="005D0898">
        <w:rPr>
          <w:rFonts w:hint="eastAsia"/>
          <w:sz w:val="24"/>
          <w:szCs w:val="30"/>
        </w:rPr>
        <w:t>层进行座谈。</w:t>
      </w:r>
    </w:p>
    <w:p w:rsidR="00C16DE6" w:rsidRPr="005D0898" w:rsidRDefault="00C16DE6" w:rsidP="00C16DE6">
      <w:pPr>
        <w:ind w:left="420"/>
        <w:rPr>
          <w:sz w:val="24"/>
          <w:szCs w:val="30"/>
        </w:rPr>
      </w:pPr>
      <w:r w:rsidRPr="005D0898">
        <w:rPr>
          <w:rFonts w:hint="eastAsia"/>
          <w:b/>
          <w:sz w:val="24"/>
          <w:szCs w:val="30"/>
        </w:rPr>
        <w:t>（</w:t>
      </w:r>
      <w:r w:rsidRPr="005D0898">
        <w:rPr>
          <w:rFonts w:hint="eastAsia"/>
          <w:b/>
          <w:sz w:val="24"/>
          <w:szCs w:val="30"/>
        </w:rPr>
        <w:t>2</w:t>
      </w:r>
      <w:r w:rsidRPr="005D0898">
        <w:rPr>
          <w:rFonts w:hint="eastAsia"/>
          <w:b/>
          <w:sz w:val="24"/>
          <w:szCs w:val="30"/>
        </w:rPr>
        <w:t>）</w:t>
      </w:r>
      <w:r w:rsidRPr="005D0898">
        <w:rPr>
          <w:rFonts w:hint="eastAsia"/>
          <w:b/>
          <w:sz w:val="24"/>
          <w:szCs w:val="30"/>
        </w:rPr>
        <w:t xml:space="preserve"> </w:t>
      </w:r>
      <w:r w:rsidRPr="005D0898">
        <w:rPr>
          <w:rFonts w:hint="eastAsia"/>
          <w:b/>
          <w:sz w:val="24"/>
          <w:szCs w:val="30"/>
        </w:rPr>
        <w:t>日本</w:t>
      </w:r>
    </w:p>
    <w:p w:rsidR="00C16DE6" w:rsidRDefault="005D0898" w:rsidP="00C16DE6">
      <w:pPr>
        <w:ind w:firstLine="420"/>
        <w:rPr>
          <w:rFonts w:hint="eastAsia"/>
          <w:sz w:val="24"/>
          <w:szCs w:val="30"/>
        </w:rPr>
      </w:pPr>
      <w:r w:rsidRPr="005D0898">
        <w:rPr>
          <w:rFonts w:hint="eastAsia"/>
          <w:sz w:val="24"/>
          <w:szCs w:val="30"/>
        </w:rPr>
        <w:t>从奖学金获得者遴选</w:t>
      </w:r>
      <w:r w:rsidR="00C16DE6" w:rsidRPr="005D0898">
        <w:rPr>
          <w:rFonts w:hint="eastAsia"/>
          <w:sz w:val="24"/>
          <w:szCs w:val="30"/>
        </w:rPr>
        <w:t>部分人员于明年暑假期间安排访问</w:t>
      </w:r>
      <w:proofErr w:type="gramStart"/>
      <w:r w:rsidR="00C16DE6" w:rsidRPr="005D0898">
        <w:rPr>
          <w:rFonts w:hint="eastAsia"/>
          <w:sz w:val="24"/>
          <w:szCs w:val="30"/>
        </w:rPr>
        <w:t>迅销公司</w:t>
      </w:r>
      <w:proofErr w:type="gramEnd"/>
      <w:r w:rsidR="00C16DE6" w:rsidRPr="005D0898">
        <w:rPr>
          <w:rFonts w:hint="eastAsia"/>
          <w:sz w:val="24"/>
          <w:szCs w:val="30"/>
        </w:rPr>
        <w:t>日本总部，和日本的经营层进行座谈，并与来自世界各国的优秀员工进行交流。</w:t>
      </w:r>
    </w:p>
    <w:p w:rsidR="004E0A40" w:rsidRPr="005D0898" w:rsidRDefault="004E0A40" w:rsidP="00C16DE6">
      <w:pPr>
        <w:ind w:firstLine="420"/>
        <w:rPr>
          <w:sz w:val="24"/>
          <w:szCs w:val="30"/>
        </w:rPr>
      </w:pPr>
    </w:p>
    <w:p w:rsidR="00C16DE6" w:rsidRPr="005D0898" w:rsidRDefault="004368A3" w:rsidP="00C16DE6">
      <w:pPr>
        <w:ind w:left="420"/>
        <w:rPr>
          <w:b/>
          <w:sz w:val="24"/>
          <w:szCs w:val="30"/>
        </w:rPr>
      </w:pPr>
      <w:r>
        <w:rPr>
          <w:rFonts w:hint="eastAsia"/>
          <w:b/>
          <w:sz w:val="24"/>
          <w:szCs w:val="30"/>
        </w:rPr>
        <w:t>五</w:t>
      </w:r>
      <w:r w:rsidR="00C16DE6" w:rsidRPr="005D0898">
        <w:rPr>
          <w:rFonts w:hint="eastAsia"/>
          <w:b/>
          <w:sz w:val="24"/>
          <w:szCs w:val="30"/>
        </w:rPr>
        <w:t>、出国手续：</w:t>
      </w:r>
    </w:p>
    <w:p w:rsidR="00C16DE6" w:rsidRPr="005D0898" w:rsidRDefault="00294F25" w:rsidP="00C16DE6">
      <w:pPr>
        <w:ind w:left="420"/>
        <w:rPr>
          <w:sz w:val="24"/>
          <w:szCs w:val="30"/>
        </w:rPr>
      </w:pPr>
      <w:r>
        <w:rPr>
          <w:rFonts w:hint="eastAsia"/>
          <w:sz w:val="24"/>
          <w:szCs w:val="30"/>
        </w:rPr>
        <w:t>学生需办理赴日护照</w:t>
      </w:r>
      <w:bookmarkStart w:id="0" w:name="_GoBack"/>
      <w:bookmarkEnd w:id="0"/>
      <w:r w:rsidR="00C16DE6" w:rsidRPr="005D0898">
        <w:rPr>
          <w:rFonts w:hint="eastAsia"/>
          <w:sz w:val="24"/>
          <w:szCs w:val="30"/>
        </w:rPr>
        <w:t>，签证由</w:t>
      </w:r>
      <w:r w:rsidR="005D0898" w:rsidRPr="005D0898">
        <w:rPr>
          <w:rFonts w:hint="eastAsia"/>
          <w:sz w:val="24"/>
          <w:szCs w:val="30"/>
        </w:rPr>
        <w:t>中国教育国际交流协会</w:t>
      </w:r>
      <w:r w:rsidR="00C16DE6" w:rsidRPr="005D0898">
        <w:rPr>
          <w:rFonts w:hint="eastAsia"/>
          <w:sz w:val="24"/>
          <w:szCs w:val="30"/>
        </w:rPr>
        <w:t>协助办理。</w:t>
      </w:r>
    </w:p>
    <w:p w:rsidR="00BC418C" w:rsidRDefault="00BC418C" w:rsidP="00C16DE6">
      <w:pPr>
        <w:ind w:left="420"/>
        <w:rPr>
          <w:b/>
          <w:sz w:val="24"/>
          <w:szCs w:val="30"/>
        </w:rPr>
      </w:pPr>
    </w:p>
    <w:p w:rsidR="00C16DE6" w:rsidRPr="005D0898" w:rsidRDefault="00C16DE6" w:rsidP="00C16DE6">
      <w:pPr>
        <w:ind w:left="420"/>
        <w:rPr>
          <w:sz w:val="24"/>
          <w:szCs w:val="30"/>
        </w:rPr>
      </w:pPr>
      <w:r w:rsidRPr="005D0898">
        <w:rPr>
          <w:rFonts w:hint="eastAsia"/>
          <w:sz w:val="24"/>
          <w:szCs w:val="30"/>
        </w:rPr>
        <w:t>联</w:t>
      </w:r>
      <w:r w:rsidRPr="005D0898">
        <w:rPr>
          <w:rFonts w:hint="eastAsia"/>
          <w:sz w:val="24"/>
          <w:szCs w:val="30"/>
        </w:rPr>
        <w:t xml:space="preserve"> </w:t>
      </w:r>
      <w:r w:rsidRPr="005D0898">
        <w:rPr>
          <w:rFonts w:hint="eastAsia"/>
          <w:sz w:val="24"/>
          <w:szCs w:val="30"/>
        </w:rPr>
        <w:t>系</w:t>
      </w:r>
      <w:r w:rsidRPr="005D0898">
        <w:rPr>
          <w:rFonts w:hint="eastAsia"/>
          <w:sz w:val="24"/>
          <w:szCs w:val="30"/>
        </w:rPr>
        <w:t xml:space="preserve"> </w:t>
      </w:r>
      <w:r w:rsidRPr="005D0898">
        <w:rPr>
          <w:rFonts w:hint="eastAsia"/>
          <w:sz w:val="24"/>
          <w:szCs w:val="30"/>
        </w:rPr>
        <w:t>人：</w:t>
      </w:r>
      <w:r w:rsidR="005D0898" w:rsidRPr="005D0898">
        <w:rPr>
          <w:rFonts w:hint="eastAsia"/>
          <w:sz w:val="24"/>
          <w:szCs w:val="30"/>
        </w:rPr>
        <w:t>刘</w:t>
      </w:r>
      <w:r w:rsidR="005D0898" w:rsidRPr="005D0898">
        <w:rPr>
          <w:rFonts w:hint="eastAsia"/>
          <w:sz w:val="24"/>
          <w:szCs w:val="30"/>
        </w:rPr>
        <w:t xml:space="preserve">  </w:t>
      </w:r>
      <w:r w:rsidR="005D0898" w:rsidRPr="005D0898">
        <w:rPr>
          <w:rFonts w:hint="eastAsia"/>
          <w:sz w:val="24"/>
          <w:szCs w:val="30"/>
        </w:rPr>
        <w:t>宁</w:t>
      </w:r>
    </w:p>
    <w:p w:rsidR="00C16DE6" w:rsidRPr="005D0898" w:rsidRDefault="00C16DE6" w:rsidP="00C16DE6">
      <w:pPr>
        <w:ind w:left="420"/>
        <w:rPr>
          <w:sz w:val="24"/>
          <w:szCs w:val="30"/>
        </w:rPr>
      </w:pPr>
      <w:r w:rsidRPr="005D0898">
        <w:rPr>
          <w:rFonts w:hint="eastAsia"/>
          <w:sz w:val="24"/>
          <w:szCs w:val="30"/>
        </w:rPr>
        <w:t>电</w:t>
      </w:r>
      <w:r w:rsidRPr="005D0898">
        <w:rPr>
          <w:rFonts w:hint="eastAsia"/>
          <w:sz w:val="24"/>
          <w:szCs w:val="30"/>
        </w:rPr>
        <w:t xml:space="preserve">    </w:t>
      </w:r>
      <w:r w:rsidRPr="005D0898">
        <w:rPr>
          <w:rFonts w:hint="eastAsia"/>
          <w:sz w:val="24"/>
          <w:szCs w:val="30"/>
        </w:rPr>
        <w:t>话：</w:t>
      </w:r>
      <w:r w:rsidR="005D0898" w:rsidRPr="005D0898">
        <w:rPr>
          <w:rFonts w:hint="eastAsia"/>
          <w:sz w:val="24"/>
          <w:szCs w:val="30"/>
        </w:rPr>
        <w:t>62754053</w:t>
      </w:r>
    </w:p>
    <w:p w:rsidR="00C16DE6" w:rsidRPr="005D0898" w:rsidRDefault="00C16DE6" w:rsidP="00C16DE6">
      <w:pPr>
        <w:ind w:left="420"/>
        <w:rPr>
          <w:sz w:val="24"/>
          <w:szCs w:val="30"/>
        </w:rPr>
      </w:pPr>
      <w:r w:rsidRPr="005D0898">
        <w:rPr>
          <w:rFonts w:hint="eastAsia"/>
          <w:sz w:val="24"/>
          <w:szCs w:val="30"/>
        </w:rPr>
        <w:t>电子邮箱：</w:t>
      </w:r>
      <w:hyperlink r:id="rId8" w:history="1">
        <w:r w:rsidR="005D0898" w:rsidRPr="005D0898">
          <w:rPr>
            <w:rStyle w:val="a5"/>
            <w:rFonts w:hint="eastAsia"/>
            <w:color w:val="auto"/>
            <w:sz w:val="24"/>
            <w:szCs w:val="30"/>
            <w:u w:val="none"/>
          </w:rPr>
          <w:t>xgbglb@163.com</w:t>
        </w:r>
      </w:hyperlink>
    </w:p>
    <w:p w:rsidR="005D0898" w:rsidRPr="005D0898" w:rsidRDefault="005D0898" w:rsidP="00C16DE6">
      <w:pPr>
        <w:ind w:left="420"/>
        <w:rPr>
          <w:sz w:val="24"/>
          <w:szCs w:val="30"/>
        </w:rPr>
      </w:pPr>
    </w:p>
    <w:p w:rsidR="00C16DE6" w:rsidRPr="005D0898" w:rsidRDefault="005D0898" w:rsidP="005D0898">
      <w:pPr>
        <w:wordWrap w:val="0"/>
        <w:ind w:left="420" w:right="450"/>
        <w:jc w:val="right"/>
        <w:rPr>
          <w:sz w:val="24"/>
          <w:szCs w:val="30"/>
        </w:rPr>
      </w:pPr>
      <w:r w:rsidRPr="005D0898">
        <w:rPr>
          <w:rFonts w:hint="eastAsia"/>
          <w:sz w:val="24"/>
          <w:szCs w:val="30"/>
        </w:rPr>
        <w:t>北京大学学生工作部</w:t>
      </w:r>
      <w:r w:rsidR="00C16DE6" w:rsidRPr="005D0898">
        <w:rPr>
          <w:rFonts w:hint="eastAsia"/>
          <w:sz w:val="24"/>
          <w:szCs w:val="30"/>
        </w:rPr>
        <w:t xml:space="preserve">    </w:t>
      </w:r>
    </w:p>
    <w:p w:rsidR="00C16DE6" w:rsidRPr="005D0898" w:rsidRDefault="005D0898" w:rsidP="00C16DE6">
      <w:pPr>
        <w:wordWrap w:val="0"/>
        <w:ind w:left="420"/>
        <w:jc w:val="right"/>
        <w:rPr>
          <w:sz w:val="24"/>
          <w:szCs w:val="30"/>
        </w:rPr>
      </w:pPr>
      <w:r w:rsidRPr="005D0898">
        <w:rPr>
          <w:rFonts w:hint="eastAsia"/>
          <w:sz w:val="24"/>
          <w:szCs w:val="30"/>
        </w:rPr>
        <w:t xml:space="preserve">   </w:t>
      </w:r>
      <w:r w:rsidR="00C16DE6" w:rsidRPr="005D0898">
        <w:rPr>
          <w:rFonts w:hint="eastAsia"/>
          <w:sz w:val="24"/>
          <w:szCs w:val="30"/>
        </w:rPr>
        <w:t>2012</w:t>
      </w:r>
      <w:r w:rsidR="00C16DE6" w:rsidRPr="005D0898">
        <w:rPr>
          <w:rFonts w:hint="eastAsia"/>
          <w:sz w:val="24"/>
          <w:szCs w:val="30"/>
        </w:rPr>
        <w:t>年</w:t>
      </w:r>
      <w:r w:rsidR="00C16DE6" w:rsidRPr="005D0898">
        <w:rPr>
          <w:rFonts w:hint="eastAsia"/>
          <w:sz w:val="24"/>
          <w:szCs w:val="30"/>
        </w:rPr>
        <w:t>3</w:t>
      </w:r>
      <w:r w:rsidR="00C16DE6" w:rsidRPr="005D0898">
        <w:rPr>
          <w:rFonts w:hint="eastAsia"/>
          <w:sz w:val="24"/>
          <w:szCs w:val="30"/>
        </w:rPr>
        <w:t>月</w:t>
      </w:r>
      <w:r w:rsidR="00BC418C">
        <w:rPr>
          <w:rFonts w:hint="eastAsia"/>
          <w:sz w:val="24"/>
          <w:szCs w:val="30"/>
        </w:rPr>
        <w:t>30</w:t>
      </w:r>
      <w:r w:rsidR="00C16DE6" w:rsidRPr="005D0898">
        <w:rPr>
          <w:rFonts w:hint="eastAsia"/>
          <w:sz w:val="24"/>
          <w:szCs w:val="30"/>
        </w:rPr>
        <w:t>日</w:t>
      </w:r>
      <w:r w:rsidR="00C16DE6" w:rsidRPr="005D0898">
        <w:rPr>
          <w:rFonts w:hint="eastAsia"/>
          <w:sz w:val="24"/>
          <w:szCs w:val="30"/>
        </w:rPr>
        <w:t xml:space="preserve">        </w:t>
      </w:r>
    </w:p>
    <w:p w:rsidR="00D4556D" w:rsidRPr="005D0898" w:rsidRDefault="002E275A">
      <w:pPr>
        <w:rPr>
          <w:sz w:val="18"/>
        </w:rPr>
      </w:pPr>
    </w:p>
    <w:sectPr w:rsidR="00D4556D" w:rsidRPr="005D0898" w:rsidSect="0070535B">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5A" w:rsidRDefault="002E275A" w:rsidP="00C16DE6">
      <w:r>
        <w:separator/>
      </w:r>
    </w:p>
  </w:endnote>
  <w:endnote w:type="continuationSeparator" w:id="0">
    <w:p w:rsidR="002E275A" w:rsidRDefault="002E275A" w:rsidP="00C1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5A" w:rsidRDefault="002E275A" w:rsidP="00C16DE6">
      <w:r>
        <w:separator/>
      </w:r>
    </w:p>
  </w:footnote>
  <w:footnote w:type="continuationSeparator" w:id="0">
    <w:p w:rsidR="002E275A" w:rsidRDefault="002E275A" w:rsidP="00C16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DC"/>
    <w:rsid w:val="00076428"/>
    <w:rsid w:val="000E2FDC"/>
    <w:rsid w:val="00146A9E"/>
    <w:rsid w:val="002362DE"/>
    <w:rsid w:val="00294F25"/>
    <w:rsid w:val="002C771D"/>
    <w:rsid w:val="002E275A"/>
    <w:rsid w:val="004368A3"/>
    <w:rsid w:val="004E0A40"/>
    <w:rsid w:val="00541F4C"/>
    <w:rsid w:val="0054737D"/>
    <w:rsid w:val="005A1336"/>
    <w:rsid w:val="005D0898"/>
    <w:rsid w:val="005D6CD0"/>
    <w:rsid w:val="0063456B"/>
    <w:rsid w:val="008C5CDD"/>
    <w:rsid w:val="00967FEB"/>
    <w:rsid w:val="00A3157D"/>
    <w:rsid w:val="00BC418C"/>
    <w:rsid w:val="00C16DE6"/>
    <w:rsid w:val="00C200AA"/>
    <w:rsid w:val="00CE0F97"/>
    <w:rsid w:val="00D17A3E"/>
    <w:rsid w:val="00D522EA"/>
    <w:rsid w:val="00DD1F49"/>
    <w:rsid w:val="00E8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D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6D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6DE6"/>
    <w:rPr>
      <w:sz w:val="18"/>
      <w:szCs w:val="18"/>
    </w:rPr>
  </w:style>
  <w:style w:type="paragraph" w:styleId="a4">
    <w:name w:val="footer"/>
    <w:basedOn w:val="a"/>
    <w:link w:val="Char0"/>
    <w:uiPriority w:val="99"/>
    <w:unhideWhenUsed/>
    <w:rsid w:val="00C16D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6DE6"/>
    <w:rPr>
      <w:sz w:val="18"/>
      <w:szCs w:val="18"/>
    </w:rPr>
  </w:style>
  <w:style w:type="character" w:styleId="a5">
    <w:name w:val="Hyperlink"/>
    <w:basedOn w:val="a0"/>
    <w:rsid w:val="00C16D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D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6DE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16DE6"/>
    <w:rPr>
      <w:sz w:val="18"/>
      <w:szCs w:val="18"/>
    </w:rPr>
  </w:style>
  <w:style w:type="paragraph" w:styleId="a4">
    <w:name w:val="footer"/>
    <w:basedOn w:val="a"/>
    <w:link w:val="Char0"/>
    <w:uiPriority w:val="99"/>
    <w:unhideWhenUsed/>
    <w:rsid w:val="00C16DE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16DE6"/>
    <w:rPr>
      <w:sz w:val="18"/>
      <w:szCs w:val="18"/>
    </w:rPr>
  </w:style>
  <w:style w:type="character" w:styleId="a5">
    <w:name w:val="Hyperlink"/>
    <w:basedOn w:val="a0"/>
    <w:rsid w:val="00C16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gbglb@163.com" TargetMode="External"/><Relationship Id="rId3" Type="http://schemas.openxmlformats.org/officeDocument/2006/relationships/settings" Target="settings.xml"/><Relationship Id="rId7" Type="http://schemas.openxmlformats.org/officeDocument/2006/relationships/hyperlink" Target="mailto:00&#21069;&#23558;&#30005;&#23376;&#29256;&#21457;&#36865;&#33267;xgbglb@163.com&#65292;&#32440;&#29256;&#25552;&#20132;&#33267;&#23398;&#24037;&#37096;&#65288;&#33402;&#22253;&#65289;3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22</cp:revision>
  <dcterms:created xsi:type="dcterms:W3CDTF">2012-03-30T00:36:00Z</dcterms:created>
  <dcterms:modified xsi:type="dcterms:W3CDTF">2012-03-30T02:18:00Z</dcterms:modified>
</cp:coreProperties>
</file>