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C15B0" w14:textId="77777777" w:rsidR="00CD695E" w:rsidRDefault="00810316" w:rsidP="0035333E">
      <w:pPr>
        <w:pStyle w:val="a4"/>
        <w:rPr>
          <w:rFonts w:hint="eastAsia"/>
        </w:rPr>
      </w:pPr>
      <w:bookmarkStart w:id="0" w:name="_GoBack"/>
      <w:bookmarkEnd w:id="0"/>
      <w:r w:rsidRPr="00810316">
        <w:rPr>
          <w:rFonts w:hint="eastAsia"/>
        </w:rPr>
        <w:t>第十届“理律杯”全国高校模拟法庭竞赛</w:t>
      </w:r>
    </w:p>
    <w:p w14:paraId="0C996699" w14:textId="3A98C5CC" w:rsidR="0035333E" w:rsidRPr="00BB3AA0" w:rsidRDefault="00810316" w:rsidP="0035333E">
      <w:pPr>
        <w:pStyle w:val="a4"/>
      </w:pPr>
      <w:r w:rsidRPr="00810316">
        <w:rPr>
          <w:rFonts w:hint="eastAsia"/>
        </w:rPr>
        <w:t>北京大学代表队</w:t>
      </w:r>
      <w:r w:rsidR="0035333E">
        <w:rPr>
          <w:rFonts w:hint="eastAsia"/>
        </w:rPr>
        <w:t>报名表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4"/>
        <w:gridCol w:w="142"/>
        <w:gridCol w:w="708"/>
        <w:gridCol w:w="500"/>
        <w:gridCol w:w="209"/>
        <w:gridCol w:w="1134"/>
        <w:gridCol w:w="709"/>
        <w:gridCol w:w="567"/>
        <w:gridCol w:w="283"/>
        <w:gridCol w:w="709"/>
        <w:gridCol w:w="284"/>
        <w:gridCol w:w="1275"/>
        <w:gridCol w:w="1134"/>
      </w:tblGrid>
      <w:tr w:rsidR="0035333E" w:rsidRPr="0035333E" w14:paraId="17BF1B7C" w14:textId="77777777" w:rsidTr="00A25B44">
        <w:tc>
          <w:tcPr>
            <w:tcW w:w="675" w:type="dxa"/>
            <w:shd w:val="clear" w:color="auto" w:fill="auto"/>
          </w:tcPr>
          <w:p w14:paraId="7401A7DD" w14:textId="77777777" w:rsidR="0035333E" w:rsidRPr="0035333E" w:rsidRDefault="0035333E" w:rsidP="0035333E">
            <w:r w:rsidRPr="0035333E">
              <w:rPr>
                <w:rFonts w:hint="eastAsia"/>
              </w:rPr>
              <w:t>姓名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7E91B088" w14:textId="77777777" w:rsidR="0035333E" w:rsidRPr="0035333E" w:rsidRDefault="0035333E" w:rsidP="0035333E"/>
        </w:tc>
        <w:tc>
          <w:tcPr>
            <w:tcW w:w="709" w:type="dxa"/>
            <w:gridSpan w:val="2"/>
            <w:shd w:val="clear" w:color="auto" w:fill="auto"/>
          </w:tcPr>
          <w:p w14:paraId="362E5D4C" w14:textId="77777777" w:rsidR="0035333E" w:rsidRPr="0035333E" w:rsidRDefault="0035333E" w:rsidP="0035333E">
            <w:r w:rsidRPr="0035333E">
              <w:rPr>
                <w:rFonts w:hint="eastAsia"/>
              </w:rPr>
              <w:t>年级</w:t>
            </w:r>
          </w:p>
        </w:tc>
        <w:tc>
          <w:tcPr>
            <w:tcW w:w="1134" w:type="dxa"/>
            <w:shd w:val="clear" w:color="auto" w:fill="auto"/>
          </w:tcPr>
          <w:p w14:paraId="2BBE0B3F" w14:textId="77777777" w:rsidR="0035333E" w:rsidRPr="0035333E" w:rsidRDefault="0035333E" w:rsidP="0035333E"/>
        </w:tc>
        <w:tc>
          <w:tcPr>
            <w:tcW w:w="709" w:type="dxa"/>
            <w:shd w:val="clear" w:color="auto" w:fill="auto"/>
          </w:tcPr>
          <w:p w14:paraId="34C2332C" w14:textId="77777777" w:rsidR="0035333E" w:rsidRPr="0035333E" w:rsidRDefault="0035333E" w:rsidP="0035333E">
            <w:r w:rsidRPr="0035333E">
              <w:rPr>
                <w:rFonts w:hint="eastAsia"/>
              </w:rPr>
              <w:t>性别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1931FD2C" w14:textId="77777777" w:rsidR="0035333E" w:rsidRPr="0035333E" w:rsidRDefault="0035333E" w:rsidP="0035333E"/>
        </w:tc>
        <w:tc>
          <w:tcPr>
            <w:tcW w:w="709" w:type="dxa"/>
            <w:shd w:val="clear" w:color="auto" w:fill="auto"/>
          </w:tcPr>
          <w:p w14:paraId="2DCA40D3" w14:textId="77777777" w:rsidR="0035333E" w:rsidRPr="0035333E" w:rsidRDefault="00BB0D91" w:rsidP="0035333E">
            <w:r>
              <w:rPr>
                <w:rFonts w:hint="eastAsia"/>
              </w:rPr>
              <w:t>手机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4325AF33" w14:textId="77777777" w:rsidR="0035333E" w:rsidRPr="0035333E" w:rsidRDefault="0035333E" w:rsidP="0035333E"/>
        </w:tc>
      </w:tr>
      <w:tr w:rsidR="00BB0D91" w:rsidRPr="0035333E" w14:paraId="03D43946" w14:textId="77777777" w:rsidTr="00A25B44">
        <w:tc>
          <w:tcPr>
            <w:tcW w:w="1101" w:type="dxa"/>
            <w:gridSpan w:val="3"/>
            <w:shd w:val="clear" w:color="auto" w:fill="auto"/>
          </w:tcPr>
          <w:p w14:paraId="198E235D" w14:textId="77777777" w:rsidR="00BB0D91" w:rsidRPr="0035333E" w:rsidRDefault="00BB0D91" w:rsidP="0035333E">
            <w:r>
              <w:rPr>
                <w:rFonts w:hint="eastAsia"/>
              </w:rPr>
              <w:t>电子邮箱</w:t>
            </w:r>
          </w:p>
        </w:tc>
        <w:tc>
          <w:tcPr>
            <w:tcW w:w="3260" w:type="dxa"/>
            <w:gridSpan w:val="5"/>
            <w:shd w:val="clear" w:color="auto" w:fill="auto"/>
          </w:tcPr>
          <w:p w14:paraId="7CEF6CEA" w14:textId="77777777" w:rsidR="00BB0D91" w:rsidRPr="0035333E" w:rsidRDefault="00BB0D91" w:rsidP="0035333E"/>
        </w:tc>
        <w:tc>
          <w:tcPr>
            <w:tcW w:w="1559" w:type="dxa"/>
            <w:gridSpan w:val="3"/>
            <w:shd w:val="clear" w:color="auto" w:fill="auto"/>
          </w:tcPr>
          <w:p w14:paraId="08324DD0" w14:textId="77777777" w:rsidR="00BB0D91" w:rsidRPr="0035333E" w:rsidRDefault="00BB0D91" w:rsidP="0035333E">
            <w:r>
              <w:rPr>
                <w:rFonts w:hint="eastAsia"/>
              </w:rPr>
              <w:t>其他联系方式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0CDFE155" w14:textId="77777777" w:rsidR="00BB0D91" w:rsidRPr="0035333E" w:rsidRDefault="00BB0D91" w:rsidP="0035333E"/>
        </w:tc>
      </w:tr>
      <w:tr w:rsidR="0035333E" w:rsidRPr="0035333E" w14:paraId="18891CF1" w14:textId="77777777" w:rsidTr="00661FF6">
        <w:trPr>
          <w:trHeight w:val="347"/>
        </w:trPr>
        <w:tc>
          <w:tcPr>
            <w:tcW w:w="8613" w:type="dxa"/>
            <w:gridSpan w:val="14"/>
            <w:shd w:val="clear" w:color="auto" w:fill="auto"/>
          </w:tcPr>
          <w:p w14:paraId="7FA5D92A" w14:textId="77777777" w:rsidR="0035333E" w:rsidRPr="0035333E" w:rsidRDefault="00661FF6" w:rsidP="00A25B44">
            <w:pPr>
              <w:jc w:val="center"/>
            </w:pPr>
            <w:r>
              <w:rPr>
                <w:rFonts w:hint="eastAsia"/>
              </w:rPr>
              <w:t>主要经历概述</w:t>
            </w:r>
          </w:p>
        </w:tc>
      </w:tr>
      <w:tr w:rsidR="00661FF6" w:rsidRPr="0035333E" w14:paraId="07566193" w14:textId="77777777" w:rsidTr="00661FF6">
        <w:trPr>
          <w:trHeight w:val="2194"/>
        </w:trPr>
        <w:tc>
          <w:tcPr>
            <w:tcW w:w="8613" w:type="dxa"/>
            <w:gridSpan w:val="14"/>
            <w:shd w:val="clear" w:color="auto" w:fill="auto"/>
          </w:tcPr>
          <w:p w14:paraId="5F28069E" w14:textId="77777777" w:rsidR="00661FF6" w:rsidRDefault="00A25B44" w:rsidP="0035333E">
            <w:r>
              <w:rPr>
                <w:rFonts w:hint="eastAsia"/>
              </w:rPr>
              <w:t>（模拟法庭、辩论等学术经历优先填写，请分点简述）</w:t>
            </w:r>
          </w:p>
          <w:p w14:paraId="1D92B6AA" w14:textId="77777777" w:rsidR="00661FF6" w:rsidRDefault="00661FF6" w:rsidP="0035333E"/>
          <w:p w14:paraId="20765461" w14:textId="77777777" w:rsidR="00661FF6" w:rsidRDefault="00661FF6" w:rsidP="0035333E"/>
          <w:p w14:paraId="768FBEB0" w14:textId="77777777" w:rsidR="00661FF6" w:rsidRDefault="00661FF6" w:rsidP="0035333E"/>
          <w:p w14:paraId="039361A6" w14:textId="77777777" w:rsidR="00661FF6" w:rsidRDefault="00661FF6" w:rsidP="0035333E"/>
          <w:p w14:paraId="4815CC96" w14:textId="77777777" w:rsidR="00661FF6" w:rsidRPr="00EA77B5" w:rsidRDefault="00661FF6" w:rsidP="0035333E"/>
        </w:tc>
      </w:tr>
      <w:tr w:rsidR="0035333E" w:rsidRPr="0035333E" w14:paraId="05DD0428" w14:textId="77777777" w:rsidTr="009B2B0B">
        <w:trPr>
          <w:trHeight w:val="317"/>
        </w:trPr>
        <w:tc>
          <w:tcPr>
            <w:tcW w:w="8613" w:type="dxa"/>
            <w:gridSpan w:val="14"/>
            <w:shd w:val="clear" w:color="auto" w:fill="auto"/>
          </w:tcPr>
          <w:p w14:paraId="17E9F808" w14:textId="77777777" w:rsidR="0035333E" w:rsidRPr="0035333E" w:rsidRDefault="00A25B44" w:rsidP="00A25B44">
            <w:pPr>
              <w:jc w:val="center"/>
            </w:pPr>
            <w:r>
              <w:rPr>
                <w:rFonts w:hint="eastAsia"/>
              </w:rPr>
              <w:t>参加“理律杯”模拟法庭竞赛的理由</w:t>
            </w:r>
          </w:p>
        </w:tc>
      </w:tr>
      <w:tr w:rsidR="009B2B0B" w:rsidRPr="0035333E" w14:paraId="3D4D65DC" w14:textId="77777777" w:rsidTr="0035333E">
        <w:trPr>
          <w:trHeight w:val="316"/>
        </w:trPr>
        <w:tc>
          <w:tcPr>
            <w:tcW w:w="8613" w:type="dxa"/>
            <w:gridSpan w:val="14"/>
            <w:shd w:val="clear" w:color="auto" w:fill="auto"/>
          </w:tcPr>
          <w:p w14:paraId="0AF51D52" w14:textId="77777777" w:rsidR="009B2B0B" w:rsidRDefault="00A25B44" w:rsidP="00561DF3">
            <w:r>
              <w:rPr>
                <w:rFonts w:hint="eastAsia"/>
              </w:rPr>
              <w:t>（你参加的初衷为何、有何目标、有何期待皆可写下）</w:t>
            </w:r>
          </w:p>
          <w:p w14:paraId="78727B66" w14:textId="77777777" w:rsidR="009B2B0B" w:rsidRDefault="009B2B0B" w:rsidP="00561DF3"/>
          <w:p w14:paraId="5AF4E320" w14:textId="77777777" w:rsidR="009B2B0B" w:rsidRDefault="009B2B0B" w:rsidP="00561DF3"/>
          <w:p w14:paraId="7FBA3231" w14:textId="77777777" w:rsidR="009B2B0B" w:rsidRDefault="009B2B0B" w:rsidP="00561DF3"/>
          <w:p w14:paraId="25246D66" w14:textId="77777777" w:rsidR="009B2B0B" w:rsidRDefault="009B2B0B" w:rsidP="00561DF3"/>
          <w:p w14:paraId="0185B59B" w14:textId="77777777" w:rsidR="009B2B0B" w:rsidRDefault="009B2B0B" w:rsidP="00561DF3"/>
          <w:p w14:paraId="01949CBB" w14:textId="77777777" w:rsidR="009B2B0B" w:rsidRDefault="009B2B0B" w:rsidP="00561DF3"/>
        </w:tc>
      </w:tr>
      <w:tr w:rsidR="0035333E" w:rsidRPr="0035333E" w14:paraId="692E51D7" w14:textId="77777777" w:rsidTr="0035333E">
        <w:tc>
          <w:tcPr>
            <w:tcW w:w="8613" w:type="dxa"/>
            <w:gridSpan w:val="14"/>
            <w:shd w:val="clear" w:color="auto" w:fill="auto"/>
          </w:tcPr>
          <w:p w14:paraId="5D49898A" w14:textId="7618D3F6" w:rsidR="0035333E" w:rsidRPr="0035333E" w:rsidRDefault="0035333E" w:rsidP="0035333E">
            <w:r w:rsidRPr="0035333E">
              <w:rPr>
                <w:rFonts w:hint="eastAsia"/>
              </w:rPr>
              <w:t>面试时间：</w:t>
            </w:r>
            <w:r w:rsidR="00A25B44">
              <w:rPr>
                <w:rFonts w:hint="eastAsia"/>
              </w:rPr>
              <w:t>6</w:t>
            </w:r>
            <w:r w:rsidRPr="0035333E">
              <w:rPr>
                <w:rFonts w:hint="eastAsia"/>
              </w:rPr>
              <w:t>月</w:t>
            </w:r>
            <w:r w:rsidR="00A25B44">
              <w:rPr>
                <w:rFonts w:hint="eastAsia"/>
              </w:rPr>
              <w:t>3</w:t>
            </w:r>
            <w:r w:rsidR="00A25B44">
              <w:rPr>
                <w:rFonts w:hint="eastAsia"/>
              </w:rPr>
              <w:t>日（周日）晚上</w:t>
            </w:r>
            <w:r w:rsidR="00710A55">
              <w:rPr>
                <w:rFonts w:hint="eastAsia"/>
              </w:rPr>
              <w:t>6:30-9</w:t>
            </w:r>
            <w:r w:rsidRPr="0035333E">
              <w:rPr>
                <w:rFonts w:hint="eastAsia"/>
              </w:rPr>
              <w:t xml:space="preserve">:30          </w:t>
            </w:r>
          </w:p>
        </w:tc>
      </w:tr>
      <w:tr w:rsidR="00710A55" w:rsidRPr="0035333E" w14:paraId="0DDFF2B2" w14:textId="77777777" w:rsidTr="00710A55">
        <w:trPr>
          <w:trHeight w:val="673"/>
        </w:trPr>
        <w:tc>
          <w:tcPr>
            <w:tcW w:w="959" w:type="dxa"/>
            <w:gridSpan w:val="2"/>
            <w:vMerge w:val="restart"/>
            <w:shd w:val="clear" w:color="auto" w:fill="auto"/>
          </w:tcPr>
          <w:p w14:paraId="310695B9" w14:textId="77777777" w:rsidR="00710A55" w:rsidRPr="0035333E" w:rsidRDefault="00710A55" w:rsidP="0035333E">
            <w:pPr>
              <w:jc w:val="left"/>
            </w:pPr>
            <w:r w:rsidRPr="0035333E">
              <w:rPr>
                <w:rFonts w:hint="eastAsia"/>
              </w:rPr>
              <w:t>请在相应空余时间下打勾</w:t>
            </w:r>
            <w:r>
              <w:rPr>
                <w:rFonts w:hint="eastAsia"/>
              </w:rPr>
              <w:t>（√）</w:t>
            </w:r>
          </w:p>
        </w:tc>
        <w:tc>
          <w:tcPr>
            <w:tcW w:w="1350" w:type="dxa"/>
            <w:gridSpan w:val="3"/>
            <w:shd w:val="clear" w:color="auto" w:fill="auto"/>
            <w:vAlign w:val="center"/>
          </w:tcPr>
          <w:p w14:paraId="29F51072" w14:textId="1743A52C" w:rsidR="00710A55" w:rsidRPr="0035333E" w:rsidRDefault="00710A55" w:rsidP="00710A55">
            <w:pPr>
              <w:jc w:val="center"/>
            </w:pPr>
            <w:r>
              <w:rPr>
                <w:rFonts w:hint="eastAsia"/>
              </w:rPr>
              <w:t>6</w:t>
            </w:r>
            <w:r w:rsidRPr="0035333E">
              <w:rPr>
                <w:rFonts w:hint="eastAsia"/>
              </w:rPr>
              <w:t>:30</w:t>
            </w:r>
            <w:r>
              <w:rPr>
                <w:rFonts w:hint="eastAsia"/>
              </w:rPr>
              <w:t>-7</w:t>
            </w:r>
            <w:r w:rsidRPr="0035333E">
              <w:rPr>
                <w:rFonts w:hint="eastAsia"/>
              </w:rPr>
              <w:t>:00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1CAFAD29" w14:textId="2ABC51F9" w:rsidR="00710A55" w:rsidRPr="0035333E" w:rsidRDefault="00710A55" w:rsidP="00710A55">
            <w:pPr>
              <w:jc w:val="center"/>
            </w:pPr>
            <w:r>
              <w:rPr>
                <w:rFonts w:hint="eastAsia"/>
              </w:rPr>
              <w:t>7:00-7</w:t>
            </w:r>
            <w:r w:rsidRPr="0035333E">
              <w:rPr>
                <w:rFonts w:hint="eastAsia"/>
              </w:rPr>
              <w:t>:30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B33B10A" w14:textId="03DCFA80" w:rsidR="00710A55" w:rsidRPr="0035333E" w:rsidRDefault="00710A55" w:rsidP="00710A55">
            <w:pPr>
              <w:jc w:val="center"/>
            </w:pPr>
            <w:r>
              <w:rPr>
                <w:rFonts w:hint="eastAsia"/>
              </w:rPr>
              <w:t>7:30-8:00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665A795D" w14:textId="6BACDEE3" w:rsidR="00710A55" w:rsidRPr="0035333E" w:rsidRDefault="00710A55" w:rsidP="00710A55">
            <w:pPr>
              <w:jc w:val="center"/>
            </w:pPr>
            <w:r w:rsidRPr="0035333E">
              <w:rPr>
                <w:rFonts w:hint="eastAsia"/>
              </w:rPr>
              <w:t>8:00</w:t>
            </w:r>
            <w:r>
              <w:rPr>
                <w:rFonts w:hint="eastAsia"/>
              </w:rPr>
              <w:t>-8:30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A102CB" w14:textId="77777777" w:rsidR="00710A55" w:rsidRPr="0035333E" w:rsidRDefault="00710A55" w:rsidP="00710A55">
            <w:pPr>
              <w:jc w:val="center"/>
            </w:pPr>
            <w:r>
              <w:rPr>
                <w:rFonts w:hint="eastAsia"/>
              </w:rPr>
              <w:t>8:30-9:00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47A05E" w14:textId="62D3C369" w:rsidR="00710A55" w:rsidRPr="0035333E" w:rsidRDefault="00710A55" w:rsidP="00710A55">
            <w:pPr>
              <w:jc w:val="center"/>
            </w:pPr>
            <w:r>
              <w:rPr>
                <w:rFonts w:hint="eastAsia"/>
              </w:rPr>
              <w:t>9:00-9:30</w:t>
            </w:r>
          </w:p>
        </w:tc>
      </w:tr>
      <w:tr w:rsidR="00710A55" w:rsidRPr="0035333E" w14:paraId="0EEB132D" w14:textId="77777777" w:rsidTr="00710A55">
        <w:trPr>
          <w:trHeight w:val="580"/>
        </w:trPr>
        <w:tc>
          <w:tcPr>
            <w:tcW w:w="959" w:type="dxa"/>
            <w:gridSpan w:val="2"/>
            <w:vMerge/>
            <w:shd w:val="clear" w:color="auto" w:fill="auto"/>
          </w:tcPr>
          <w:p w14:paraId="636E4126" w14:textId="77777777" w:rsidR="00710A55" w:rsidRPr="0035333E" w:rsidRDefault="00710A55" w:rsidP="0035333E"/>
        </w:tc>
        <w:tc>
          <w:tcPr>
            <w:tcW w:w="1350" w:type="dxa"/>
            <w:gridSpan w:val="3"/>
            <w:shd w:val="clear" w:color="auto" w:fill="auto"/>
          </w:tcPr>
          <w:p w14:paraId="21CE085F" w14:textId="77777777" w:rsidR="00710A55" w:rsidRPr="0035333E" w:rsidRDefault="00710A55" w:rsidP="0035333E"/>
          <w:p w14:paraId="312735F9" w14:textId="77777777" w:rsidR="00710A55" w:rsidRPr="0035333E" w:rsidRDefault="00710A55" w:rsidP="0035333E"/>
        </w:tc>
        <w:tc>
          <w:tcPr>
            <w:tcW w:w="1343" w:type="dxa"/>
            <w:gridSpan w:val="2"/>
            <w:shd w:val="clear" w:color="auto" w:fill="auto"/>
          </w:tcPr>
          <w:p w14:paraId="0171AB90" w14:textId="77777777" w:rsidR="00710A55" w:rsidRPr="0035333E" w:rsidRDefault="00710A55" w:rsidP="0035333E"/>
        </w:tc>
        <w:tc>
          <w:tcPr>
            <w:tcW w:w="1276" w:type="dxa"/>
            <w:gridSpan w:val="2"/>
            <w:shd w:val="clear" w:color="auto" w:fill="auto"/>
          </w:tcPr>
          <w:p w14:paraId="31844F97" w14:textId="77777777" w:rsidR="00710A55" w:rsidRPr="0035333E" w:rsidRDefault="00710A55" w:rsidP="0035333E"/>
        </w:tc>
        <w:tc>
          <w:tcPr>
            <w:tcW w:w="1276" w:type="dxa"/>
            <w:gridSpan w:val="3"/>
            <w:shd w:val="clear" w:color="auto" w:fill="auto"/>
          </w:tcPr>
          <w:p w14:paraId="383B345A" w14:textId="77777777" w:rsidR="00710A55" w:rsidRPr="0035333E" w:rsidRDefault="00710A55" w:rsidP="0035333E"/>
        </w:tc>
        <w:tc>
          <w:tcPr>
            <w:tcW w:w="1275" w:type="dxa"/>
            <w:shd w:val="clear" w:color="auto" w:fill="auto"/>
          </w:tcPr>
          <w:p w14:paraId="393935DA" w14:textId="77777777" w:rsidR="00710A55" w:rsidRPr="0035333E" w:rsidRDefault="00710A55" w:rsidP="0035333E"/>
        </w:tc>
        <w:tc>
          <w:tcPr>
            <w:tcW w:w="1134" w:type="dxa"/>
            <w:shd w:val="clear" w:color="auto" w:fill="auto"/>
          </w:tcPr>
          <w:p w14:paraId="2E0EF573" w14:textId="2DA54AF4" w:rsidR="00710A55" w:rsidRPr="0035333E" w:rsidRDefault="00710A55" w:rsidP="0035333E"/>
        </w:tc>
      </w:tr>
    </w:tbl>
    <w:p w14:paraId="6B4B5A05" w14:textId="77777777" w:rsidR="0035333E" w:rsidRDefault="0035333E" w:rsidP="0035333E"/>
    <w:p w14:paraId="44C96641" w14:textId="77777777" w:rsidR="0035333E" w:rsidRPr="005B6C24" w:rsidRDefault="0035333E" w:rsidP="0035333E">
      <w:pPr>
        <w:rPr>
          <w:sz w:val="24"/>
        </w:rPr>
      </w:pPr>
      <w:r w:rsidRPr="005B6C24">
        <w:rPr>
          <w:rFonts w:hint="eastAsia"/>
          <w:sz w:val="24"/>
          <w:highlight w:val="yellow"/>
        </w:rPr>
        <w:t>注：请将报名表完成后以附件的形式于</w:t>
      </w:r>
      <w:r w:rsidRPr="005B6C24">
        <w:rPr>
          <w:rFonts w:hint="eastAsia"/>
          <w:sz w:val="24"/>
          <w:highlight w:val="yellow"/>
        </w:rPr>
        <w:t>5</w:t>
      </w:r>
      <w:r w:rsidRPr="005B6C24">
        <w:rPr>
          <w:rFonts w:hint="eastAsia"/>
          <w:sz w:val="24"/>
          <w:highlight w:val="yellow"/>
        </w:rPr>
        <w:t>月</w:t>
      </w:r>
      <w:r w:rsidR="00A25B44">
        <w:rPr>
          <w:rFonts w:hint="eastAsia"/>
          <w:sz w:val="24"/>
          <w:highlight w:val="yellow"/>
        </w:rPr>
        <w:t>30</w:t>
      </w:r>
      <w:r w:rsidR="00A25B44">
        <w:rPr>
          <w:rFonts w:hint="eastAsia"/>
          <w:sz w:val="24"/>
          <w:highlight w:val="yellow"/>
        </w:rPr>
        <w:t>日（周三）晚十二点</w:t>
      </w:r>
      <w:r w:rsidRPr="005B6C24">
        <w:rPr>
          <w:rFonts w:hint="eastAsia"/>
          <w:sz w:val="24"/>
          <w:highlight w:val="yellow"/>
        </w:rPr>
        <w:t>前发送至</w:t>
      </w:r>
      <w:r w:rsidR="00A25B44" w:rsidRPr="00A25B44">
        <w:rPr>
          <w:sz w:val="24"/>
          <w:highlight w:val="yellow"/>
        </w:rPr>
        <w:t>pkulawll@yeah.net</w:t>
      </w:r>
      <w:r w:rsidRPr="00A25B44">
        <w:rPr>
          <w:rFonts w:hint="eastAsia"/>
          <w:sz w:val="24"/>
          <w:highlight w:val="yellow"/>
        </w:rPr>
        <w:t>，邮件名和附件名皆为“学号</w:t>
      </w:r>
      <w:r w:rsidRPr="00A25B44">
        <w:rPr>
          <w:rFonts w:hint="eastAsia"/>
          <w:sz w:val="24"/>
          <w:highlight w:val="yellow"/>
        </w:rPr>
        <w:t>-</w:t>
      </w:r>
      <w:r w:rsidRPr="00A25B44">
        <w:rPr>
          <w:rFonts w:hint="eastAsia"/>
          <w:sz w:val="24"/>
          <w:highlight w:val="yellow"/>
        </w:rPr>
        <w:t>姓名”。</w:t>
      </w:r>
      <w:r w:rsidR="00A25B44" w:rsidRPr="00A25B44">
        <w:rPr>
          <w:rFonts w:hint="eastAsia"/>
          <w:sz w:val="24"/>
          <w:highlight w:val="yellow"/>
        </w:rPr>
        <w:t>有简历者，可附简历。</w:t>
      </w:r>
    </w:p>
    <w:p w14:paraId="7D64AFF0" w14:textId="77777777" w:rsidR="0035333E" w:rsidRPr="0035333E" w:rsidRDefault="0035333E"/>
    <w:sectPr w:rsidR="0035333E" w:rsidRPr="00353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3E966F" w14:textId="77777777" w:rsidR="00F03535" w:rsidRDefault="00F03535">
      <w:r>
        <w:separator/>
      </w:r>
    </w:p>
  </w:endnote>
  <w:endnote w:type="continuationSeparator" w:id="0">
    <w:p w14:paraId="0D4CEEE0" w14:textId="77777777" w:rsidR="00F03535" w:rsidRDefault="00F0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iti SC Light">
    <w:charset w:val="50"/>
    <w:family w:val="auto"/>
    <w:pitch w:val="variable"/>
    <w:sig w:usb0="8000002F" w:usb1="080E004A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ED026" w14:textId="77777777" w:rsidR="00F03535" w:rsidRDefault="00F03535">
      <w:r>
        <w:separator/>
      </w:r>
    </w:p>
  </w:footnote>
  <w:footnote w:type="continuationSeparator" w:id="0">
    <w:p w14:paraId="25AD821A" w14:textId="77777777" w:rsidR="00F03535" w:rsidRDefault="00F0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068E5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3E5AE5"/>
    <w:multiLevelType w:val="hybridMultilevel"/>
    <w:tmpl w:val="5CAC8BAA"/>
    <w:lvl w:ilvl="0" w:tplc="EC10C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3E"/>
    <w:rsid w:val="000A7031"/>
    <w:rsid w:val="001A1F38"/>
    <w:rsid w:val="0035333E"/>
    <w:rsid w:val="00561DF3"/>
    <w:rsid w:val="00661FF6"/>
    <w:rsid w:val="00710A55"/>
    <w:rsid w:val="00770065"/>
    <w:rsid w:val="007879CD"/>
    <w:rsid w:val="007B7F40"/>
    <w:rsid w:val="00810316"/>
    <w:rsid w:val="009B2B0B"/>
    <w:rsid w:val="00A0049D"/>
    <w:rsid w:val="00A25B44"/>
    <w:rsid w:val="00AC771F"/>
    <w:rsid w:val="00BB0D91"/>
    <w:rsid w:val="00CD695E"/>
    <w:rsid w:val="00DF378B"/>
    <w:rsid w:val="00EA77B5"/>
    <w:rsid w:val="00F0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1ACA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3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35333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link w:val="a4"/>
    <w:uiPriority w:val="10"/>
    <w:rsid w:val="0035333E"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A00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A0049D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00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A0049D"/>
    <w:rPr>
      <w:kern w:val="2"/>
      <w:sz w:val="18"/>
      <w:szCs w:val="18"/>
    </w:rPr>
  </w:style>
  <w:style w:type="paragraph" w:styleId="a7">
    <w:name w:val="Document Map"/>
    <w:basedOn w:val="a"/>
    <w:link w:val="Char2"/>
    <w:uiPriority w:val="99"/>
    <w:semiHidden/>
    <w:unhideWhenUsed/>
    <w:rsid w:val="00810316"/>
    <w:rPr>
      <w:rFonts w:ascii="Heiti SC Light" w:eastAsia="Heiti SC Light"/>
      <w:sz w:val="24"/>
      <w:szCs w:val="24"/>
    </w:rPr>
  </w:style>
  <w:style w:type="character" w:customStyle="1" w:styleId="Char2">
    <w:name w:val="文档结构图 Char"/>
    <w:basedOn w:val="a0"/>
    <w:link w:val="a7"/>
    <w:uiPriority w:val="99"/>
    <w:semiHidden/>
    <w:rsid w:val="00810316"/>
    <w:rPr>
      <w:rFonts w:ascii="Heiti SC Light" w:eastAsia="Heiti SC Light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3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35333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link w:val="a4"/>
    <w:uiPriority w:val="10"/>
    <w:rsid w:val="0035333E"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A00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A0049D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00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A0049D"/>
    <w:rPr>
      <w:kern w:val="2"/>
      <w:sz w:val="18"/>
      <w:szCs w:val="18"/>
    </w:rPr>
  </w:style>
  <w:style w:type="paragraph" w:styleId="a7">
    <w:name w:val="Document Map"/>
    <w:basedOn w:val="a"/>
    <w:link w:val="Char2"/>
    <w:uiPriority w:val="99"/>
    <w:semiHidden/>
    <w:unhideWhenUsed/>
    <w:rsid w:val="00810316"/>
    <w:rPr>
      <w:rFonts w:ascii="Heiti SC Light" w:eastAsia="Heiti SC Light"/>
      <w:sz w:val="24"/>
      <w:szCs w:val="24"/>
    </w:rPr>
  </w:style>
  <w:style w:type="character" w:customStyle="1" w:styleId="Char2">
    <w:name w:val="文档结构图 Char"/>
    <w:basedOn w:val="a0"/>
    <w:link w:val="a7"/>
    <w:uiPriority w:val="99"/>
    <w:semiHidden/>
    <w:rsid w:val="00810316"/>
    <w:rPr>
      <w:rFonts w:ascii="Heiti SC Light" w:eastAsia="Heiti SC Light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张冠驰</dc:creator>
  <cp:keywords/>
  <cp:lastModifiedBy>lixinyue</cp:lastModifiedBy>
  <cp:revision>5</cp:revision>
  <dcterms:created xsi:type="dcterms:W3CDTF">2012-05-25T09:48:00Z</dcterms:created>
  <dcterms:modified xsi:type="dcterms:W3CDTF">2012-05-26T09:46:00Z</dcterms:modified>
</cp:coreProperties>
</file>