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黑体"/>
          <w:sz w:val="28"/>
          <w:szCs w:val="28"/>
        </w:rPr>
      </w:pPr>
      <w:r>
        <w:rPr>
          <w:rFonts w:hint="eastAsia" w:ascii="宋体" w:hAnsi="宋体" w:eastAsia="黑体"/>
          <w:sz w:val="28"/>
          <w:szCs w:val="28"/>
        </w:rPr>
        <w:t>北京大学</w:t>
      </w:r>
      <w:r>
        <w:rPr>
          <w:rFonts w:hint="eastAsia" w:ascii="宋体" w:hAnsi="宋体" w:eastAsia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第三</w:t>
      </w:r>
      <w:r>
        <w:rPr>
          <w:rFonts w:hint="eastAsia" w:ascii="宋体" w:hAnsi="宋体" w:eastAsia="黑体"/>
          <w:sz w:val="28"/>
          <w:szCs w:val="28"/>
        </w:rPr>
        <w:t>届“大成”</w:t>
      </w:r>
      <w:r>
        <w:rPr>
          <w:rFonts w:ascii="宋体" w:hAnsi="宋体" w:eastAsia="黑体"/>
          <w:sz w:val="28"/>
          <w:szCs w:val="28"/>
        </w:rPr>
        <w:t>财税法优秀学生奖学金</w:t>
      </w:r>
      <w:r>
        <w:rPr>
          <w:rFonts w:hint="eastAsia" w:ascii="宋体" w:hAnsi="宋体" w:eastAsia="黑体"/>
          <w:sz w:val="28"/>
          <w:szCs w:val="28"/>
        </w:rPr>
        <w:t>申请</w:t>
      </w:r>
      <w:r>
        <w:rPr>
          <w:rFonts w:ascii="宋体" w:hAnsi="宋体" w:eastAsia="黑体"/>
          <w:sz w:val="28"/>
          <w:szCs w:val="28"/>
        </w:rPr>
        <w:t>通知</w:t>
      </w:r>
    </w:p>
    <w:p>
      <w:pPr>
        <w:rPr>
          <w:rFonts w:ascii="宋体" w:hAnsi="宋体"/>
        </w:rPr>
      </w:pP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北京大学“大成”财税法优秀学生奖学金（以下</w:t>
      </w:r>
      <w:r>
        <w:rPr>
          <w:rFonts w:ascii="宋体" w:hAnsi="宋体"/>
        </w:rPr>
        <w:t>简称“</w:t>
      </w:r>
      <w:r>
        <w:rPr>
          <w:rFonts w:hint="eastAsia" w:ascii="宋体" w:hAnsi="宋体"/>
        </w:rPr>
        <w:t>本</w:t>
      </w:r>
      <w:r>
        <w:rPr>
          <w:rFonts w:ascii="宋体" w:hAnsi="宋体"/>
        </w:rPr>
        <w:t>奖学金</w:t>
      </w:r>
      <w:r>
        <w:rPr>
          <w:rFonts w:hint="eastAsia" w:ascii="宋体" w:hAnsi="宋体"/>
        </w:rPr>
        <w:t>”</w:t>
      </w:r>
      <w:r>
        <w:rPr>
          <w:rFonts w:ascii="宋体" w:hAnsi="宋体"/>
        </w:rPr>
        <w:t>）由</w:t>
      </w:r>
      <w:r>
        <w:rPr>
          <w:rFonts w:hint="eastAsia" w:ascii="宋体" w:hAnsi="宋体"/>
        </w:rPr>
        <w:t>北京大成律师事务所</w:t>
      </w:r>
      <w:r>
        <w:rPr>
          <w:rFonts w:ascii="宋体" w:hAnsi="宋体"/>
        </w:rPr>
        <w:t>捐赠</w:t>
      </w:r>
      <w:r>
        <w:rPr>
          <w:rFonts w:hint="eastAsia" w:ascii="宋体" w:hAnsi="宋体"/>
        </w:rPr>
        <w:t>支持</w:t>
      </w:r>
      <w:r>
        <w:rPr>
          <w:rFonts w:ascii="宋体" w:hAnsi="宋体"/>
        </w:rPr>
        <w:t>设立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旨在激励在校财税法学生</w:t>
      </w:r>
      <w:r>
        <w:rPr>
          <w:rFonts w:hint="eastAsia" w:ascii="宋体" w:hAnsi="宋体"/>
        </w:rPr>
        <w:t>努力学习</w:t>
      </w:r>
      <w:r>
        <w:rPr>
          <w:rFonts w:ascii="宋体" w:hAnsi="宋体"/>
        </w:rPr>
        <w:t>、积极实践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培养具有领袖气质</w:t>
      </w:r>
      <w:r>
        <w:rPr>
          <w:rFonts w:hint="eastAsia" w:ascii="宋体" w:hAnsi="宋体"/>
        </w:rPr>
        <w:t>、不断</w:t>
      </w:r>
      <w:r>
        <w:rPr>
          <w:rFonts w:ascii="宋体" w:hAnsi="宋体"/>
        </w:rPr>
        <w:t>追求卓越的</w:t>
      </w:r>
      <w:r>
        <w:rPr>
          <w:rFonts w:hint="eastAsia" w:ascii="宋体" w:hAnsi="宋体"/>
        </w:rPr>
        <w:t>青年</w:t>
      </w:r>
      <w:r>
        <w:rPr>
          <w:rFonts w:ascii="宋体" w:hAnsi="宋体"/>
        </w:rPr>
        <w:t>财税法学人，为我国财税法学科发展与财税法治建设作出贡献</w:t>
      </w:r>
      <w:r>
        <w:rPr>
          <w:rFonts w:hint="eastAsia" w:ascii="宋体" w:hAnsi="宋体"/>
        </w:rPr>
        <w:t>。本奖学金自2014年设立，今年举行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第三届</w:t>
      </w:r>
      <w:r>
        <w:rPr>
          <w:rFonts w:hint="eastAsia" w:ascii="宋体" w:hAnsi="宋体"/>
        </w:rPr>
        <w:t>评奖活动。现将申请有关工作通知如下：</w:t>
      </w:r>
    </w:p>
    <w:p>
      <w:pPr>
        <w:ind w:firstLine="420" w:firstLineChars="200"/>
        <w:rPr>
          <w:rFonts w:ascii="宋体" w:hAnsi="宋体"/>
        </w:rPr>
      </w:pPr>
    </w:p>
    <w:p>
      <w:pPr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一</w:t>
      </w:r>
      <w:r>
        <w:rPr>
          <w:rFonts w:ascii="宋体" w:hAnsi="宋体"/>
          <w:b/>
        </w:rPr>
        <w:t>、</w:t>
      </w:r>
      <w:r>
        <w:rPr>
          <w:rFonts w:hint="eastAsia" w:ascii="宋体" w:hAnsi="宋体"/>
          <w:b/>
        </w:rPr>
        <w:t>评选原则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根据申请人的学习成绩、科研成果及综合表现，坚持公平、公正、公开、择优的原则。</w:t>
      </w:r>
    </w:p>
    <w:p>
      <w:pPr>
        <w:ind w:firstLine="422" w:firstLineChars="200"/>
        <w:rPr>
          <w:rFonts w:ascii="宋体" w:hAnsi="宋体"/>
          <w:b/>
        </w:rPr>
      </w:pPr>
    </w:p>
    <w:p>
      <w:pPr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二</w:t>
      </w:r>
      <w:r>
        <w:rPr>
          <w:rFonts w:ascii="宋体" w:hAnsi="宋体"/>
          <w:b/>
        </w:rPr>
        <w:t>、</w:t>
      </w:r>
      <w:r>
        <w:rPr>
          <w:rFonts w:hint="eastAsia" w:ascii="宋体" w:hAnsi="宋体"/>
          <w:b/>
        </w:rPr>
        <w:t>评选对象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北京大学</w:t>
      </w:r>
      <w:r>
        <w:rPr>
          <w:rFonts w:ascii="宋体" w:hAnsi="宋体"/>
        </w:rPr>
        <w:t>法学院全日制</w:t>
      </w:r>
      <w:r>
        <w:rPr>
          <w:rFonts w:hint="eastAsia" w:ascii="宋体" w:hAnsi="宋体"/>
        </w:rPr>
        <w:t>在读的</w:t>
      </w:r>
      <w:r>
        <w:rPr>
          <w:rFonts w:ascii="宋体" w:hAnsi="宋体"/>
        </w:rPr>
        <w:t>博士研究生、法学硕士研究生、法律</w:t>
      </w:r>
      <w:r>
        <w:rPr>
          <w:rFonts w:hint="eastAsia" w:ascii="宋体" w:hAnsi="宋体"/>
        </w:rPr>
        <w:t>硕士</w:t>
      </w:r>
      <w:r>
        <w:rPr>
          <w:rFonts w:ascii="宋体" w:hAnsi="宋体"/>
        </w:rPr>
        <w:t>研究生</w:t>
      </w:r>
      <w:r>
        <w:rPr>
          <w:rFonts w:hint="eastAsia" w:ascii="宋体" w:hAnsi="宋体"/>
        </w:rPr>
        <w:t>（含</w:t>
      </w:r>
      <w:r>
        <w:rPr>
          <w:rFonts w:ascii="宋体" w:hAnsi="宋体"/>
        </w:rPr>
        <w:t>法学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非法学）</w:t>
      </w:r>
      <w:r>
        <w:rPr>
          <w:rFonts w:hint="eastAsia" w:ascii="宋体" w:hAnsi="宋体"/>
        </w:rPr>
        <w:t>。</w:t>
      </w:r>
    </w:p>
    <w:p>
      <w:pPr>
        <w:ind w:firstLine="420" w:firstLineChars="200"/>
        <w:rPr>
          <w:rFonts w:ascii="宋体" w:hAnsi="宋体"/>
        </w:rPr>
      </w:pPr>
    </w:p>
    <w:p>
      <w:pPr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三</w:t>
      </w:r>
      <w:r>
        <w:rPr>
          <w:rFonts w:ascii="宋体" w:hAnsi="宋体"/>
          <w:b/>
        </w:rPr>
        <w:t>、</w:t>
      </w:r>
      <w:r>
        <w:rPr>
          <w:rFonts w:hint="eastAsia" w:ascii="宋体" w:hAnsi="宋体"/>
          <w:b/>
        </w:rPr>
        <w:t>资格</w:t>
      </w:r>
      <w:r>
        <w:rPr>
          <w:rFonts w:ascii="宋体" w:hAnsi="宋体"/>
          <w:b/>
        </w:rPr>
        <w:t>条件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1.遵纪守法，品学兼优，在校期间无违法违纪等不良记录。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学习</w:t>
      </w:r>
      <w:r>
        <w:rPr>
          <w:rFonts w:ascii="宋体" w:hAnsi="宋体"/>
        </w:rPr>
        <w:t>成绩</w:t>
      </w:r>
      <w:r>
        <w:rPr>
          <w:rFonts w:hint="eastAsia" w:ascii="宋体" w:hAnsi="宋体"/>
        </w:rPr>
        <w:t>优秀，</w:t>
      </w:r>
      <w:r>
        <w:rPr>
          <w:rFonts w:ascii="宋体" w:hAnsi="宋体"/>
        </w:rPr>
        <w:t>专业能力突出</w:t>
      </w:r>
      <w:r>
        <w:rPr>
          <w:rFonts w:hint="eastAsia" w:ascii="宋体" w:hAnsi="宋体"/>
          <w:color w:val="000000"/>
        </w:rPr>
        <w:t>。硕士研究生</w:t>
      </w:r>
      <w:r>
        <w:rPr>
          <w:rFonts w:ascii="宋体" w:hAnsi="宋体"/>
          <w:color w:val="000000"/>
        </w:rPr>
        <w:t>有学术成果发表者，同等条件下</w:t>
      </w:r>
      <w:r>
        <w:rPr>
          <w:rFonts w:hint="eastAsia" w:ascii="宋体" w:hAnsi="宋体"/>
          <w:color w:val="000000"/>
        </w:rPr>
        <w:t>予以</w:t>
      </w:r>
      <w:r>
        <w:rPr>
          <w:rFonts w:ascii="宋体" w:hAnsi="宋体"/>
          <w:color w:val="000000"/>
        </w:rPr>
        <w:t>优先考虑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博士研究生</w:t>
      </w:r>
      <w:r>
        <w:rPr>
          <w:rFonts w:hint="eastAsia" w:ascii="宋体" w:hAnsi="宋体"/>
          <w:color w:val="000000"/>
        </w:rPr>
        <w:t>必须</w:t>
      </w:r>
      <w:r>
        <w:rPr>
          <w:rFonts w:ascii="宋体" w:hAnsi="宋体"/>
          <w:color w:val="000000"/>
        </w:rPr>
        <w:t>有</w:t>
      </w:r>
      <w:r>
        <w:rPr>
          <w:rFonts w:hint="eastAsia" w:ascii="宋体" w:hAnsi="宋体"/>
          <w:color w:val="000000"/>
        </w:rPr>
        <w:t>学术成果</w:t>
      </w:r>
      <w:r>
        <w:rPr>
          <w:rFonts w:ascii="宋体" w:hAnsi="宋体"/>
          <w:color w:val="000000"/>
        </w:rPr>
        <w:t>发表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学术成果是主要考核指标。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3.</w:t>
      </w:r>
      <w:r>
        <w:rPr>
          <w:rFonts w:hint="eastAsia" w:ascii="宋体" w:hAnsi="宋体"/>
          <w:color w:val="000000"/>
        </w:rPr>
        <w:t>积极</w:t>
      </w:r>
      <w:r>
        <w:rPr>
          <w:rFonts w:ascii="宋体" w:hAnsi="宋体"/>
          <w:color w:val="000000"/>
        </w:rPr>
        <w:t>参加</w:t>
      </w:r>
      <w:r>
        <w:rPr>
          <w:rFonts w:hint="eastAsia" w:ascii="宋体" w:hAnsi="宋体"/>
          <w:color w:val="000000"/>
        </w:rPr>
        <w:t>财税法理论与实践问题的探讨</w:t>
      </w:r>
      <w:r>
        <w:rPr>
          <w:rFonts w:ascii="宋体" w:hAnsi="宋体"/>
          <w:color w:val="000000"/>
        </w:rPr>
        <w:t>。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4.硕士</w:t>
      </w:r>
      <w:r>
        <w:rPr>
          <w:rFonts w:ascii="宋体" w:hAnsi="宋体"/>
          <w:color w:val="000000"/>
        </w:rPr>
        <w:t>、博士</w:t>
      </w:r>
      <w:r>
        <w:rPr>
          <w:rFonts w:hint="eastAsia" w:ascii="宋体" w:hAnsi="宋体"/>
          <w:color w:val="000000"/>
        </w:rPr>
        <w:t>新生中</w:t>
      </w:r>
      <w:r>
        <w:rPr>
          <w:rFonts w:ascii="宋体" w:hAnsi="宋体"/>
          <w:color w:val="000000"/>
        </w:rPr>
        <w:t>特别优秀者，</w:t>
      </w:r>
      <w:r>
        <w:rPr>
          <w:rFonts w:hint="eastAsia" w:ascii="宋体" w:hAnsi="宋体"/>
          <w:color w:val="000000"/>
        </w:rPr>
        <w:t>除前述条件外，</w:t>
      </w:r>
      <w:r>
        <w:rPr>
          <w:rFonts w:ascii="宋体" w:hAnsi="宋体"/>
          <w:color w:val="000000"/>
        </w:rPr>
        <w:t>同时满足</w:t>
      </w:r>
      <w:r>
        <w:rPr>
          <w:rFonts w:hint="eastAsia" w:ascii="宋体" w:hAnsi="宋体"/>
          <w:color w:val="000000"/>
        </w:rPr>
        <w:t>以下</w:t>
      </w:r>
      <w:r>
        <w:rPr>
          <w:rFonts w:ascii="宋体" w:hAnsi="宋体"/>
          <w:color w:val="000000"/>
        </w:rPr>
        <w:t>三项条件</w:t>
      </w:r>
      <w:r>
        <w:rPr>
          <w:rFonts w:hint="eastAsia" w:ascii="宋体" w:hAnsi="宋体"/>
          <w:color w:val="000000"/>
        </w:rPr>
        <w:t>方可参评</w:t>
      </w:r>
      <w:r>
        <w:rPr>
          <w:rFonts w:ascii="宋体" w:hAnsi="宋体"/>
          <w:color w:val="000000"/>
        </w:rPr>
        <w:t>：（</w:t>
      </w:r>
      <w:r>
        <w:rPr>
          <w:rFonts w:hint="eastAsia" w:ascii="宋体" w:hAnsi="宋体"/>
          <w:color w:val="000000"/>
        </w:rPr>
        <w:t>1）前置</w:t>
      </w:r>
      <w:r>
        <w:rPr>
          <w:rFonts w:ascii="宋体" w:hAnsi="宋体"/>
          <w:color w:val="000000"/>
        </w:rPr>
        <w:t>学位学习成绩</w:t>
      </w:r>
      <w:r>
        <w:rPr>
          <w:rFonts w:hint="eastAsia" w:ascii="宋体" w:hAnsi="宋体"/>
          <w:color w:val="000000"/>
        </w:rPr>
        <w:t>优异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位于年级</w:t>
      </w:r>
      <w:r>
        <w:rPr>
          <w:rFonts w:ascii="宋体" w:hAnsi="宋体"/>
          <w:color w:val="000000"/>
        </w:rPr>
        <w:t>（</w:t>
      </w:r>
      <w:r>
        <w:rPr>
          <w:rFonts w:hint="eastAsia" w:ascii="宋体" w:hAnsi="宋体"/>
          <w:color w:val="000000"/>
        </w:rPr>
        <w:t>方向</w:t>
      </w:r>
      <w:r>
        <w:rPr>
          <w:rFonts w:ascii="宋体" w:hAnsi="宋体"/>
          <w:color w:val="000000"/>
        </w:rPr>
        <w:t>）</w:t>
      </w:r>
      <w:r>
        <w:rPr>
          <w:rFonts w:hint="eastAsia" w:ascii="宋体" w:hAnsi="宋体"/>
          <w:color w:val="000000"/>
        </w:rPr>
        <w:t>前10</w:t>
      </w:r>
      <w:r>
        <w:rPr>
          <w:rFonts w:ascii="宋体" w:hAnsi="宋体"/>
          <w:color w:val="000000"/>
        </w:rPr>
        <w:t>%；（</w:t>
      </w:r>
      <w:r>
        <w:rPr>
          <w:rFonts w:hint="eastAsia" w:ascii="宋体" w:hAnsi="宋体"/>
          <w:color w:val="000000"/>
        </w:rPr>
        <w:t>2</w:t>
      </w:r>
      <w:r>
        <w:rPr>
          <w:rFonts w:ascii="宋体" w:hAnsi="宋体"/>
          <w:color w:val="000000"/>
        </w:rPr>
        <w:t>）</w:t>
      </w:r>
      <w:r>
        <w:rPr>
          <w:rFonts w:hint="eastAsia" w:ascii="宋体" w:hAnsi="宋体"/>
          <w:color w:val="000000"/>
        </w:rPr>
        <w:t>上一学年</w:t>
      </w:r>
      <w:r>
        <w:rPr>
          <w:rFonts w:ascii="宋体" w:hAnsi="宋体"/>
          <w:color w:val="000000"/>
        </w:rPr>
        <w:t>必须有</w:t>
      </w:r>
      <w:r>
        <w:rPr>
          <w:rFonts w:hint="eastAsia" w:ascii="宋体" w:hAnsi="宋体"/>
          <w:color w:val="000000"/>
        </w:rPr>
        <w:t>财税法</w:t>
      </w:r>
      <w:r>
        <w:rPr>
          <w:rFonts w:ascii="宋体" w:hAnsi="宋体"/>
          <w:color w:val="000000"/>
        </w:rPr>
        <w:t>方向学术成果，发表在</w:t>
      </w:r>
      <w:r>
        <w:rPr>
          <w:rFonts w:hint="eastAsia" w:ascii="宋体" w:hAnsi="宋体"/>
          <w:color w:val="000000"/>
        </w:rPr>
        <w:t>CSSCI来源期刊</w:t>
      </w:r>
      <w:r>
        <w:rPr>
          <w:rFonts w:ascii="宋体" w:hAnsi="宋体"/>
          <w:color w:val="000000"/>
        </w:rPr>
        <w:t>（</w:t>
      </w:r>
      <w:r>
        <w:rPr>
          <w:rFonts w:hint="eastAsia" w:ascii="宋体" w:hAnsi="宋体"/>
          <w:color w:val="000000"/>
        </w:rPr>
        <w:t>及扩展版）或法学院认定的研究生核心刊物上；（3）</w:t>
      </w:r>
      <w:r>
        <w:rPr>
          <w:rFonts w:ascii="宋体" w:hAnsi="宋体"/>
          <w:color w:val="000000"/>
        </w:rPr>
        <w:t>积极参加</w:t>
      </w:r>
      <w:r>
        <w:rPr>
          <w:rFonts w:hint="eastAsia" w:ascii="宋体" w:hAnsi="宋体"/>
          <w:color w:val="000000"/>
        </w:rPr>
        <w:t>北京大学财经法研究中心</w:t>
      </w:r>
      <w:r>
        <w:rPr>
          <w:rFonts w:ascii="宋体" w:hAnsi="宋体"/>
          <w:color w:val="000000"/>
        </w:rPr>
        <w:t>的</w:t>
      </w:r>
      <w:r>
        <w:rPr>
          <w:rFonts w:hint="eastAsia" w:ascii="宋体" w:hAnsi="宋体"/>
          <w:color w:val="000000"/>
        </w:rPr>
        <w:t>各项</w:t>
      </w:r>
      <w:r>
        <w:rPr>
          <w:rFonts w:ascii="宋体" w:hAnsi="宋体"/>
          <w:color w:val="000000"/>
        </w:rPr>
        <w:t>活动，表现突出。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5</w:t>
      </w:r>
      <w:r>
        <w:rPr>
          <w:rFonts w:hint="eastAsia" w:ascii="宋体" w:hAnsi="宋体"/>
          <w:color w:val="000000"/>
        </w:rPr>
        <w:t>.本奖学金与北京大学及法学院设立的其他各项奖学金均可兼得。</w:t>
      </w:r>
      <w:r>
        <w:rPr>
          <w:rFonts w:hint="eastAsia" w:ascii="宋体" w:hAnsi="宋体"/>
          <w:b/>
          <w:color w:val="000000"/>
        </w:rPr>
        <w:t>但不可同时申请北京大学“中税道正”财税法案例研究优秀学生奖学金，否则两项申请均无效。</w:t>
      </w:r>
    </w:p>
    <w:p>
      <w:pPr>
        <w:ind w:firstLine="420" w:firstLineChars="200"/>
        <w:rPr>
          <w:rFonts w:ascii="宋体" w:hAnsi="宋体"/>
          <w:color w:val="000000"/>
        </w:rPr>
      </w:pPr>
    </w:p>
    <w:p>
      <w:pPr>
        <w:ind w:firstLine="422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四</w:t>
      </w:r>
      <w:r>
        <w:rPr>
          <w:rFonts w:ascii="宋体" w:hAnsi="宋体"/>
          <w:b/>
          <w:color w:val="000000"/>
        </w:rPr>
        <w:t>、</w:t>
      </w:r>
      <w:r>
        <w:rPr>
          <w:rFonts w:hint="eastAsia" w:ascii="宋体" w:hAnsi="宋体"/>
          <w:b/>
          <w:color w:val="000000"/>
        </w:rPr>
        <w:t>名额及</w:t>
      </w:r>
      <w:r>
        <w:rPr>
          <w:rFonts w:ascii="宋体" w:hAnsi="宋体"/>
          <w:b/>
          <w:color w:val="000000"/>
        </w:rPr>
        <w:t>金额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本奖学金分设</w:t>
      </w:r>
      <w:r>
        <w:rPr>
          <w:rFonts w:ascii="宋体" w:hAnsi="宋体"/>
          <w:color w:val="000000"/>
        </w:rPr>
        <w:t>一</w:t>
      </w:r>
      <w:r>
        <w:rPr>
          <w:rFonts w:hint="eastAsia" w:ascii="宋体" w:hAnsi="宋体"/>
          <w:color w:val="000000"/>
        </w:rPr>
        <w:t>、</w:t>
      </w:r>
      <w:r>
        <w:rPr>
          <w:rFonts w:ascii="宋体" w:hAnsi="宋体"/>
          <w:color w:val="000000"/>
        </w:rPr>
        <w:t>二、三</w:t>
      </w:r>
      <w:r>
        <w:rPr>
          <w:rFonts w:hint="eastAsia" w:ascii="宋体" w:hAnsi="宋体"/>
          <w:color w:val="000000"/>
        </w:rPr>
        <w:t>等奖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具体如下</w:t>
      </w:r>
      <w:r>
        <w:rPr>
          <w:rFonts w:ascii="宋体" w:hAnsi="宋体"/>
          <w:color w:val="000000"/>
        </w:rPr>
        <w:t>：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一等奖（1名）：奖金</w:t>
      </w:r>
      <w:r>
        <w:rPr>
          <w:rFonts w:ascii="宋体" w:hAnsi="宋体"/>
          <w:color w:val="000000"/>
        </w:rPr>
        <w:t>为</w:t>
      </w:r>
      <w:r>
        <w:rPr>
          <w:rFonts w:hint="eastAsia" w:ascii="宋体" w:hAnsi="宋体"/>
          <w:color w:val="000000"/>
        </w:rPr>
        <w:t>8000元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二等奖</w:t>
      </w:r>
      <w:r>
        <w:rPr>
          <w:rFonts w:ascii="宋体" w:hAnsi="宋体"/>
          <w:color w:val="000000"/>
        </w:rPr>
        <w:t>（</w:t>
      </w:r>
      <w:r>
        <w:rPr>
          <w:rFonts w:hint="eastAsia" w:ascii="宋体" w:hAnsi="宋体"/>
          <w:color w:val="000000"/>
        </w:rPr>
        <w:t>2名</w:t>
      </w:r>
      <w:r>
        <w:rPr>
          <w:rFonts w:ascii="宋体" w:hAnsi="宋体"/>
          <w:color w:val="000000"/>
        </w:rPr>
        <w:t>）：奖金为</w:t>
      </w:r>
      <w:r>
        <w:rPr>
          <w:rFonts w:hint="eastAsia" w:ascii="宋体" w:hAnsi="宋体"/>
          <w:color w:val="000000"/>
        </w:rPr>
        <w:t>6000元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三等奖</w:t>
      </w:r>
      <w:r>
        <w:rPr>
          <w:rFonts w:ascii="宋体" w:hAnsi="宋体"/>
          <w:color w:val="000000"/>
        </w:rPr>
        <w:t>（</w:t>
      </w:r>
      <w:r>
        <w:rPr>
          <w:rFonts w:hint="eastAsia" w:ascii="宋体" w:hAnsi="宋体"/>
          <w:color w:val="000000"/>
        </w:rPr>
        <w:t>5名</w:t>
      </w:r>
      <w:r>
        <w:rPr>
          <w:rFonts w:ascii="宋体" w:hAnsi="宋体"/>
          <w:color w:val="000000"/>
        </w:rPr>
        <w:t>）</w:t>
      </w:r>
      <w:r>
        <w:rPr>
          <w:rFonts w:hint="eastAsia" w:ascii="宋体" w:hAnsi="宋体"/>
          <w:color w:val="000000"/>
        </w:rPr>
        <w:t>：</w:t>
      </w:r>
      <w:r>
        <w:rPr>
          <w:rFonts w:ascii="宋体" w:hAnsi="宋体"/>
          <w:color w:val="000000"/>
        </w:rPr>
        <w:t>奖金为</w:t>
      </w:r>
      <w:r>
        <w:rPr>
          <w:rFonts w:hint="eastAsia" w:ascii="宋体" w:hAnsi="宋体"/>
          <w:color w:val="000000"/>
        </w:rPr>
        <w:t>4000元</w:t>
      </w:r>
    </w:p>
    <w:p>
      <w:pPr>
        <w:ind w:firstLine="420" w:firstLineChars="200"/>
        <w:rPr>
          <w:rFonts w:ascii="宋体" w:hAnsi="宋体"/>
          <w:color w:val="000000"/>
        </w:rPr>
      </w:pPr>
    </w:p>
    <w:p>
      <w:pPr>
        <w:ind w:firstLine="422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五</w:t>
      </w:r>
      <w:r>
        <w:rPr>
          <w:rFonts w:ascii="宋体" w:hAnsi="宋体"/>
          <w:b/>
          <w:color w:val="000000"/>
        </w:rPr>
        <w:t>、</w:t>
      </w:r>
      <w:r>
        <w:rPr>
          <w:rFonts w:hint="eastAsia" w:ascii="宋体" w:hAnsi="宋体"/>
          <w:b/>
          <w:color w:val="000000"/>
        </w:rPr>
        <w:t>评选办法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本奖学金设立评审委员会，由北京大学</w:t>
      </w:r>
      <w:r>
        <w:rPr>
          <w:rFonts w:ascii="宋体" w:hAnsi="宋体"/>
          <w:color w:val="000000"/>
        </w:rPr>
        <w:t>财经法</w:t>
      </w:r>
      <w:r>
        <w:rPr>
          <w:rFonts w:hint="eastAsia" w:ascii="宋体" w:hAnsi="宋体"/>
          <w:color w:val="000000"/>
        </w:rPr>
        <w:t>研究中心</w:t>
      </w:r>
      <w:r>
        <w:rPr>
          <w:rFonts w:ascii="宋体" w:hAnsi="宋体"/>
          <w:color w:val="000000"/>
        </w:rPr>
        <w:t>和</w:t>
      </w:r>
      <w:r>
        <w:rPr>
          <w:rFonts w:hint="eastAsia" w:ascii="宋体" w:hAnsi="宋体"/>
          <w:color w:val="000000"/>
        </w:rPr>
        <w:t>北京大成律师事务所相关人员</w:t>
      </w:r>
      <w:r>
        <w:rPr>
          <w:rFonts w:ascii="宋体" w:hAnsi="宋体"/>
          <w:color w:val="000000"/>
        </w:rPr>
        <w:t>组成。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申请截止后</w:t>
      </w:r>
      <w:r>
        <w:rPr>
          <w:rFonts w:ascii="宋体" w:hAnsi="宋体"/>
          <w:color w:val="000000"/>
        </w:rPr>
        <w:t>，评审委员会</w:t>
      </w:r>
      <w:r>
        <w:rPr>
          <w:rFonts w:hint="eastAsia" w:ascii="宋体" w:hAnsi="宋体"/>
          <w:color w:val="000000"/>
        </w:rPr>
        <w:t>进行材料审核，并视申请情况决定是否组织面试。</w:t>
      </w:r>
      <w:r>
        <w:rPr>
          <w:rFonts w:ascii="宋体" w:hAnsi="宋体"/>
          <w:color w:val="000000"/>
        </w:rPr>
        <w:t>具体</w:t>
      </w:r>
      <w:r>
        <w:rPr>
          <w:rFonts w:hint="eastAsia" w:ascii="宋体" w:hAnsi="宋体"/>
          <w:color w:val="000000"/>
        </w:rPr>
        <w:t>流程</w:t>
      </w:r>
      <w:r>
        <w:rPr>
          <w:rFonts w:ascii="宋体" w:hAnsi="宋体"/>
          <w:color w:val="000000"/>
        </w:rPr>
        <w:t>另行通知。</w:t>
      </w:r>
    </w:p>
    <w:p>
      <w:pPr>
        <w:ind w:firstLine="420" w:firstLineChars="200"/>
        <w:rPr>
          <w:rFonts w:ascii="宋体" w:hAnsi="宋体"/>
          <w:color w:val="000000"/>
        </w:rPr>
      </w:pPr>
    </w:p>
    <w:p>
      <w:pPr>
        <w:ind w:firstLine="422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六、材料提交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　　</w:t>
      </w:r>
      <w:r>
        <w:rPr>
          <w:rFonts w:ascii="宋体" w:hAnsi="宋体"/>
          <w:color w:val="000000"/>
        </w:rPr>
        <w:t>符合条件的</w:t>
      </w:r>
      <w:r>
        <w:rPr>
          <w:rFonts w:hint="eastAsia" w:ascii="宋体" w:hAnsi="宋体"/>
          <w:color w:val="000000"/>
        </w:rPr>
        <w:t>申请同学</w:t>
      </w:r>
      <w:r>
        <w:rPr>
          <w:rFonts w:ascii="宋体" w:hAnsi="宋体"/>
          <w:color w:val="000000"/>
        </w:rPr>
        <w:t>须提交</w:t>
      </w:r>
      <w:r>
        <w:rPr>
          <w:rFonts w:hint="eastAsia" w:ascii="宋体" w:hAnsi="宋体"/>
          <w:color w:val="000000"/>
        </w:rPr>
        <w:t>以下材料：</w:t>
      </w:r>
    </w:p>
    <w:p>
      <w:pPr>
        <w:ind w:firstLine="42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1.申请表；</w:t>
      </w:r>
    </w:p>
    <w:p>
      <w:pPr>
        <w:ind w:firstLine="42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.上一学年公开发表的学术论文或报刊文章；</w:t>
      </w:r>
    </w:p>
    <w:p>
      <w:pPr>
        <w:ind w:firstLine="42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3</w:t>
      </w:r>
      <w:r>
        <w:rPr>
          <w:rFonts w:hint="eastAsia" w:ascii="宋体" w:hAnsi="宋体"/>
          <w:color w:val="000000"/>
        </w:rPr>
        <w:t>.上一学年相关</w:t>
      </w:r>
      <w:r>
        <w:rPr>
          <w:rFonts w:ascii="宋体" w:hAnsi="宋体"/>
          <w:color w:val="000000"/>
        </w:rPr>
        <w:t>获奖情况</w:t>
      </w:r>
      <w:r>
        <w:rPr>
          <w:rFonts w:hint="eastAsia" w:ascii="宋体" w:hAnsi="宋体"/>
          <w:color w:val="000000"/>
        </w:rPr>
        <w:t>证明；</w:t>
      </w:r>
    </w:p>
    <w:p>
      <w:pPr>
        <w:ind w:firstLine="42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4</w:t>
      </w:r>
      <w:r>
        <w:rPr>
          <w:rFonts w:hint="eastAsia" w:ascii="宋体" w:hAnsi="宋体"/>
          <w:color w:val="000000"/>
        </w:rPr>
        <w:t>.参加北大财经法研究中心组织活动的证明。</w:t>
      </w:r>
    </w:p>
    <w:p>
      <w:pPr>
        <w:ind w:firstLine="420"/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00000"/>
        </w:rPr>
        <w:t>5.硕士研究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生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还需要提交本人的成绩单，博士研究生不须提供。</w:t>
      </w:r>
    </w:p>
    <w:p>
      <w:pPr>
        <w:ind w:firstLine="420"/>
        <w:rPr>
          <w:rFonts w:ascii="宋体" w:hAnsi="宋体"/>
          <w:color w:val="000000"/>
        </w:rPr>
      </w:pP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以上材料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请于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10月30日</w:t>
      </w:r>
      <w:r>
        <w:rPr>
          <w:rFonts w:hint="eastAsia" w:ascii="宋体" w:hAnsi="宋体"/>
          <w:color w:val="000000"/>
        </w:rPr>
        <w:t>17：00</w:t>
      </w:r>
      <w:r>
        <w:rPr>
          <w:rFonts w:ascii="宋体" w:hAnsi="宋体"/>
          <w:color w:val="000000"/>
        </w:rPr>
        <w:t>前</w:t>
      </w:r>
      <w:r>
        <w:rPr>
          <w:rFonts w:hint="eastAsia" w:ascii="宋体" w:hAnsi="宋体"/>
          <w:color w:val="000000"/>
        </w:rPr>
        <w:t>提交至陈明楼一层刘剑文老师信箱，并短信联系人:</w:t>
      </w:r>
      <w:r>
        <w:rPr>
          <w:rFonts w:hint="eastAsia" w:ascii="宋体" w:hAnsi="宋体"/>
        </w:rPr>
        <w:t xml:space="preserve"> 谢捷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宋体" w:hAnsi="宋体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18010143885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宋体" w:hAnsi="宋体"/>
          <w:color w:val="000000"/>
        </w:rPr>
        <w:t>，告知已经提交“大成”奖学金材料，防止材料遗漏</w:t>
      </w:r>
      <w:r>
        <w:rPr>
          <w:rFonts w:ascii="宋体" w:hAnsi="宋体"/>
          <w:color w:val="000000"/>
        </w:rPr>
        <w:t>。</w:t>
      </w:r>
    </w:p>
    <w:p>
      <w:pPr>
        <w:rPr>
          <w:rFonts w:ascii="宋体" w:hAnsi="宋体"/>
          <w:color w:val="000000"/>
        </w:rPr>
      </w:pPr>
    </w:p>
    <w:p>
      <w:pPr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          北京大学财经法研究中心</w:t>
      </w:r>
    </w:p>
    <w:p>
      <w:pPr>
        <w:jc w:val="right"/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00000"/>
        </w:rPr>
        <w:t xml:space="preserve">                                    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201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6年10月15日</w:t>
      </w:r>
    </w:p>
    <w:p>
      <w:pPr>
        <w:jc w:val="right"/>
        <w:rPr>
          <w:rFonts w:hint="eastAsia" w:ascii="宋体" w:hAnsi="宋体"/>
          <w:color w:val="000000"/>
        </w:rPr>
      </w:pPr>
    </w:p>
    <w:p>
      <w:pPr>
        <w:jc w:val="right"/>
        <w:rPr>
          <w:rFonts w:hint="eastAsia" w:ascii="宋体" w:hAnsi="宋体"/>
          <w:color w:val="000000"/>
        </w:rPr>
      </w:pPr>
    </w:p>
    <w:p>
      <w:pPr>
        <w:jc w:val="right"/>
        <w:rPr>
          <w:rFonts w:ascii="宋体" w:hAnsi="宋体"/>
          <w:color w:val="000000"/>
        </w:rPr>
      </w:pPr>
    </w:p>
    <w:p>
      <w:pPr>
        <w:spacing w:before="156" w:beforeLines="50" w:after="156" w:afterLines="50" w:line="340" w:lineRule="exact"/>
        <w:ind w:left="1807" w:hanging="1807" w:hangingChars="500"/>
        <w:jc w:val="center"/>
        <w:rPr>
          <w:rFonts w:eastAsia="黑体"/>
          <w:b/>
          <w:color w:val="000000"/>
          <w:sz w:val="36"/>
          <w:szCs w:val="36"/>
        </w:rPr>
      </w:pPr>
      <w:r>
        <w:rPr>
          <w:rFonts w:hint="eastAsia" w:eastAsia="黑体"/>
          <w:b/>
          <w:color w:val="000000"/>
          <w:sz w:val="36"/>
          <w:szCs w:val="36"/>
        </w:rPr>
        <w:t>北京大学“大成”财税法优秀学生奖学金申请表</w:t>
      </w:r>
    </w:p>
    <w:p>
      <w:pPr>
        <w:spacing w:before="156" w:beforeLines="50" w:after="156" w:afterLines="50" w:line="340" w:lineRule="exact"/>
        <w:ind w:left="1800" w:hanging="1800" w:hangingChars="500"/>
        <w:jc w:val="center"/>
        <w:rPr>
          <w:rFonts w:ascii="华文楷体" w:hAnsi="华文楷体" w:eastAsia="华文楷体"/>
          <w:color w:val="000000"/>
          <w:sz w:val="36"/>
          <w:szCs w:val="36"/>
        </w:rPr>
      </w:pPr>
    </w:p>
    <w:tbl>
      <w:tblPr>
        <w:tblStyle w:val="5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843"/>
        <w:gridCol w:w="410"/>
        <w:gridCol w:w="1575"/>
        <w:gridCol w:w="1843"/>
        <w:gridCol w:w="566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4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姓 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4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学  号</w:t>
            </w: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4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学生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w:t>类别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</w:rPr>
              <w:t>（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  <w:t>打√）</w:t>
            </w:r>
          </w:p>
        </w:tc>
        <w:tc>
          <w:tcPr>
            <w:tcW w:w="567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□法学博士  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□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w:t>法学硕士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□法律硕士</w:t>
            </w:r>
          </w:p>
        </w:tc>
        <w:tc>
          <w:tcPr>
            <w:tcW w:w="1728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4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4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Merge w:val="continue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84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成绩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（先列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财税法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课程，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再列其他必修课程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。硕士研究生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  <w:t>必须填写，博士研究生可填、可不填）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84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84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84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84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4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科研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w:t>成果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（不够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可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另附页）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论文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w:t>篇名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发表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  <w:t>期刊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</w:rPr>
              <w:t>是否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</w:rPr>
              <w:t>cssci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4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2409" w:type="dxa"/>
            <w:gridSpan w:val="2"/>
          </w:tcPr>
          <w:p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1162" w:type="dxa"/>
            <w:vAlign w:val="center"/>
          </w:tcPr>
          <w:p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4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2409" w:type="dxa"/>
            <w:gridSpan w:val="2"/>
          </w:tcPr>
          <w:p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1162" w:type="dxa"/>
            <w:vAlign w:val="center"/>
          </w:tcPr>
          <w:p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4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2409" w:type="dxa"/>
            <w:gridSpan w:val="2"/>
          </w:tcPr>
          <w:p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1162" w:type="dxa"/>
            <w:vAlign w:val="center"/>
          </w:tcPr>
          <w:p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4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2409" w:type="dxa"/>
            <w:gridSpan w:val="2"/>
          </w:tcPr>
          <w:p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1162" w:type="dxa"/>
            <w:vAlign w:val="center"/>
          </w:tcPr>
          <w:p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4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2409" w:type="dxa"/>
            <w:gridSpan w:val="2"/>
          </w:tcPr>
          <w:p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1162" w:type="dxa"/>
            <w:vAlign w:val="center"/>
          </w:tcPr>
          <w:p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841" w:type="dxa"/>
            <w:vMerge w:val="continue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3828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2409" w:type="dxa"/>
            <w:gridSpan w:val="2"/>
          </w:tcPr>
          <w:p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  <w:tc>
          <w:tcPr>
            <w:tcW w:w="1162" w:type="dxa"/>
            <w:vAlign w:val="center"/>
          </w:tcPr>
          <w:p>
            <w:pPr>
              <w:rPr>
                <w:rFonts w:eastAsia="楷体_GB2312"/>
                <w:b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exact"/>
          <w:jc w:val="center"/>
        </w:trPr>
        <w:tc>
          <w:tcPr>
            <w:tcW w:w="184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曾获奖项，以及参加财经法研究中心的活动情况</w:t>
            </w:r>
          </w:p>
        </w:tc>
        <w:tc>
          <w:tcPr>
            <w:tcW w:w="7399" w:type="dxa"/>
            <w:gridSpan w:val="6"/>
            <w:vAlign w:val="center"/>
          </w:tcPr>
          <w:p>
            <w:pPr>
              <w:rPr>
                <w:rFonts w:eastAsia="楷体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exact"/>
          <w:jc w:val="center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评审委员会</w:t>
            </w:r>
          </w:p>
          <w:p>
            <w:pPr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意见</w:t>
            </w:r>
          </w:p>
        </w:tc>
        <w:tc>
          <w:tcPr>
            <w:tcW w:w="7399" w:type="dxa"/>
            <w:gridSpan w:val="6"/>
            <w:vAlign w:val="center"/>
          </w:tcPr>
          <w:p>
            <w:pPr>
              <w:rPr>
                <w:rFonts w:eastAsia="楷体_GB2312"/>
                <w:b/>
                <w:sz w:val="30"/>
              </w:rPr>
            </w:pPr>
          </w:p>
        </w:tc>
      </w:tr>
    </w:tbl>
    <w:p>
      <w:pPr>
        <w:rPr>
          <w:b/>
          <w:sz w:val="24"/>
        </w:rPr>
      </w:pPr>
    </w:p>
    <w:p>
      <w:pPr>
        <w:jc w:val="center"/>
        <w:rPr>
          <w:rFonts w:ascii="宋体" w:hAnsi="宋体" w:eastAsia="黑体"/>
          <w:sz w:val="28"/>
          <w:szCs w:val="28"/>
        </w:rPr>
      </w:pPr>
      <w:r>
        <w:rPr>
          <w:rFonts w:hint="eastAsia" w:ascii="宋体" w:hAnsi="宋体" w:eastAsia="黑体"/>
          <w:sz w:val="28"/>
          <w:szCs w:val="28"/>
        </w:rPr>
        <w:t>北京大学第</w:t>
      </w:r>
      <w:r>
        <w:rPr>
          <w:rFonts w:hint="eastAsia" w:ascii="宋体" w:hAnsi="宋体" w:eastAsia="黑体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</w:t>
      </w:r>
      <w:r>
        <w:rPr>
          <w:rFonts w:hint="eastAsia" w:ascii="宋体" w:hAnsi="宋体" w:eastAsia="黑体"/>
          <w:sz w:val="28"/>
          <w:szCs w:val="28"/>
        </w:rPr>
        <w:t>届“中税道正”财税法案例研究优秀学生奖学金</w:t>
      </w:r>
    </w:p>
    <w:p>
      <w:pPr>
        <w:jc w:val="center"/>
        <w:rPr>
          <w:rFonts w:ascii="宋体" w:hAnsi="宋体" w:eastAsia="黑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黑体"/>
          <w:sz w:val="28"/>
          <w:szCs w:val="28"/>
        </w:rPr>
        <w:t>申请</w:t>
      </w:r>
      <w:r>
        <w:rPr>
          <w:rFonts w:ascii="宋体" w:hAnsi="宋体" w:eastAsia="黑体"/>
          <w:sz w:val="28"/>
          <w:szCs w:val="28"/>
        </w:rPr>
        <w:t>通知</w:t>
      </w:r>
    </w:p>
    <w:p>
      <w:pPr>
        <w:rPr>
          <w:rFonts w:ascii="宋体" w:hAnsi="宋体"/>
        </w:rPr>
      </w:pP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北京大学“中税道正”财税法案例研究优秀学生奖学金（以下</w:t>
      </w:r>
      <w:r>
        <w:rPr>
          <w:rFonts w:ascii="宋体" w:hAnsi="宋体"/>
        </w:rPr>
        <w:t>简称“</w:t>
      </w:r>
      <w:r>
        <w:rPr>
          <w:rFonts w:hint="eastAsia" w:ascii="宋体" w:hAnsi="宋体"/>
        </w:rPr>
        <w:t>本</w:t>
      </w:r>
      <w:r>
        <w:rPr>
          <w:rFonts w:ascii="宋体" w:hAnsi="宋体"/>
        </w:rPr>
        <w:t>奖学金</w:t>
      </w:r>
      <w:r>
        <w:rPr>
          <w:rFonts w:hint="eastAsia" w:ascii="宋体" w:hAnsi="宋体"/>
        </w:rPr>
        <w:t>”</w:t>
      </w:r>
      <w:r>
        <w:rPr>
          <w:rFonts w:ascii="宋体" w:hAnsi="宋体"/>
        </w:rPr>
        <w:t>）由</w:t>
      </w:r>
      <w:r>
        <w:rPr>
          <w:rFonts w:hint="eastAsia" w:ascii="宋体" w:hAnsi="宋体"/>
        </w:rPr>
        <w:t>北京道正国际税务咨询有限公司</w:t>
      </w:r>
      <w:r>
        <w:rPr>
          <w:rFonts w:ascii="宋体" w:hAnsi="宋体"/>
        </w:rPr>
        <w:t>捐赠</w:t>
      </w:r>
      <w:r>
        <w:rPr>
          <w:rFonts w:hint="eastAsia" w:ascii="宋体" w:hAnsi="宋体"/>
        </w:rPr>
        <w:t>支持</w:t>
      </w:r>
      <w:r>
        <w:rPr>
          <w:rFonts w:ascii="宋体" w:hAnsi="宋体"/>
        </w:rPr>
        <w:t>设立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旨在</w:t>
      </w:r>
      <w:r>
        <w:rPr>
          <w:rFonts w:hint="eastAsia" w:ascii="宋体" w:hAnsi="宋体"/>
        </w:rPr>
        <w:t>支持北京大学法学院教育事业发展、激励在校财税法学生积极</w:t>
      </w:r>
      <w:r>
        <w:rPr>
          <w:rFonts w:ascii="宋体" w:hAnsi="宋体"/>
        </w:rPr>
        <w:t>开展财税法案例研究与实务研习。</w:t>
      </w:r>
      <w:r>
        <w:rPr>
          <w:rFonts w:hint="eastAsia" w:ascii="宋体" w:hAnsi="宋体"/>
        </w:rPr>
        <w:t>本奖学金自2014年设立，今年举行第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三届</w:t>
      </w:r>
      <w:r>
        <w:rPr>
          <w:rFonts w:hint="eastAsia" w:ascii="宋体" w:hAnsi="宋体"/>
        </w:rPr>
        <w:t>评奖活动。现将申请有关工作通知如下：</w:t>
      </w:r>
    </w:p>
    <w:p>
      <w:pPr>
        <w:ind w:firstLine="420" w:firstLineChars="200"/>
        <w:rPr>
          <w:rFonts w:ascii="宋体" w:hAnsi="宋体"/>
        </w:rPr>
      </w:pPr>
    </w:p>
    <w:p>
      <w:pPr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一</w:t>
      </w:r>
      <w:r>
        <w:rPr>
          <w:rFonts w:ascii="宋体" w:hAnsi="宋体"/>
          <w:b/>
        </w:rPr>
        <w:t>、</w:t>
      </w:r>
      <w:r>
        <w:rPr>
          <w:rFonts w:hint="eastAsia" w:ascii="宋体" w:hAnsi="宋体"/>
          <w:b/>
        </w:rPr>
        <w:t>评选原则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公平、公正、公开，择优选拔</w:t>
      </w:r>
      <w:r>
        <w:rPr>
          <w:rFonts w:ascii="宋体" w:hAnsi="宋体"/>
        </w:rPr>
        <w:t>。</w:t>
      </w:r>
    </w:p>
    <w:p>
      <w:pPr>
        <w:ind w:firstLine="422" w:firstLineChars="200"/>
        <w:rPr>
          <w:rFonts w:ascii="宋体" w:hAnsi="宋体"/>
          <w:b/>
        </w:rPr>
      </w:pPr>
    </w:p>
    <w:p>
      <w:pPr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二</w:t>
      </w:r>
      <w:r>
        <w:rPr>
          <w:rFonts w:ascii="宋体" w:hAnsi="宋体"/>
          <w:b/>
        </w:rPr>
        <w:t>、</w:t>
      </w:r>
      <w:r>
        <w:rPr>
          <w:rFonts w:hint="eastAsia" w:ascii="宋体" w:hAnsi="宋体"/>
          <w:b/>
        </w:rPr>
        <w:t>评选对象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北京大学</w:t>
      </w:r>
      <w:r>
        <w:rPr>
          <w:rFonts w:ascii="宋体" w:hAnsi="宋体"/>
        </w:rPr>
        <w:t>法学院全日制</w:t>
      </w:r>
      <w:r>
        <w:rPr>
          <w:rFonts w:hint="eastAsia" w:ascii="宋体" w:hAnsi="宋体"/>
        </w:rPr>
        <w:t>在读的</w:t>
      </w:r>
      <w:r>
        <w:rPr>
          <w:rFonts w:ascii="宋体" w:hAnsi="宋体"/>
        </w:rPr>
        <w:t>博士研究生、法学硕士研究生、法律</w:t>
      </w:r>
      <w:r>
        <w:rPr>
          <w:rFonts w:hint="eastAsia" w:ascii="宋体" w:hAnsi="宋体"/>
        </w:rPr>
        <w:t>硕士</w:t>
      </w:r>
      <w:r>
        <w:rPr>
          <w:rFonts w:ascii="宋体" w:hAnsi="宋体"/>
        </w:rPr>
        <w:t>研究生</w:t>
      </w:r>
      <w:r>
        <w:rPr>
          <w:rFonts w:hint="eastAsia" w:ascii="宋体" w:hAnsi="宋体"/>
        </w:rPr>
        <w:t>（含</w:t>
      </w:r>
      <w:r>
        <w:rPr>
          <w:rFonts w:ascii="宋体" w:hAnsi="宋体"/>
        </w:rPr>
        <w:t>法学</w:t>
      </w:r>
      <w:r>
        <w:rPr>
          <w:rFonts w:hint="eastAsia" w:ascii="宋体" w:hAnsi="宋体"/>
        </w:rPr>
        <w:t>、</w:t>
      </w:r>
      <w:r>
        <w:rPr>
          <w:rFonts w:ascii="宋体" w:hAnsi="宋体"/>
        </w:rPr>
        <w:t>非法学）</w:t>
      </w:r>
      <w:r>
        <w:rPr>
          <w:rFonts w:hint="eastAsia" w:ascii="宋体" w:hAnsi="宋体"/>
        </w:rPr>
        <w:t>。</w:t>
      </w:r>
    </w:p>
    <w:p>
      <w:pPr>
        <w:ind w:firstLine="420" w:firstLineChars="200"/>
        <w:rPr>
          <w:rFonts w:ascii="宋体" w:hAnsi="宋体"/>
        </w:rPr>
      </w:pPr>
    </w:p>
    <w:p>
      <w:pPr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三</w:t>
      </w:r>
      <w:r>
        <w:rPr>
          <w:rFonts w:ascii="宋体" w:hAnsi="宋体"/>
          <w:b/>
        </w:rPr>
        <w:t>、</w:t>
      </w:r>
      <w:r>
        <w:rPr>
          <w:rFonts w:hint="eastAsia" w:ascii="宋体" w:hAnsi="宋体"/>
          <w:b/>
        </w:rPr>
        <w:t>资格</w:t>
      </w:r>
      <w:r>
        <w:rPr>
          <w:rFonts w:ascii="宋体" w:hAnsi="宋体"/>
          <w:b/>
        </w:rPr>
        <w:t>条件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1.遵纪守法，品学兼优，在校期间无违法违纪等不良记录。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修读过北京大学法学院开设的“财税法案例专题”课程（曾用名：“财税法成案研究”，课程号：02917720），取得优秀（85分</w:t>
      </w:r>
      <w:r>
        <w:rPr>
          <w:rFonts w:ascii="宋体" w:hAnsi="宋体"/>
        </w:rPr>
        <w:t>以上）</w:t>
      </w:r>
      <w:r>
        <w:rPr>
          <w:rFonts w:hint="eastAsia" w:ascii="宋体" w:hAnsi="宋体"/>
        </w:rPr>
        <w:t>成绩；积极参加北大财经法研究中心组织的活动。</w:t>
      </w:r>
    </w:p>
    <w:p>
      <w:pPr>
        <w:ind w:firstLine="420" w:firstLineChars="200"/>
        <w:rPr>
          <w:rFonts w:ascii="宋体" w:hAnsi="宋体"/>
          <w:b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.本奖学金与北京大学及</w:t>
      </w:r>
      <w:r>
        <w:rPr>
          <w:rFonts w:ascii="宋体" w:hAnsi="宋体"/>
        </w:rPr>
        <w:t>法学院</w:t>
      </w:r>
      <w:r>
        <w:rPr>
          <w:rFonts w:hint="eastAsia" w:ascii="宋体" w:hAnsi="宋体"/>
        </w:rPr>
        <w:t>设立</w:t>
      </w:r>
      <w:r>
        <w:rPr>
          <w:rFonts w:ascii="宋体" w:hAnsi="宋体"/>
        </w:rPr>
        <w:t>的</w:t>
      </w:r>
      <w:r>
        <w:rPr>
          <w:rFonts w:hint="eastAsia" w:ascii="宋体" w:hAnsi="宋体"/>
        </w:rPr>
        <w:t>其他</w:t>
      </w:r>
      <w:r>
        <w:rPr>
          <w:rFonts w:ascii="宋体" w:hAnsi="宋体"/>
        </w:rPr>
        <w:t>各项奖学金均可兼得</w:t>
      </w:r>
      <w:r>
        <w:rPr>
          <w:rFonts w:hint="eastAsia" w:ascii="宋体" w:hAnsi="宋体"/>
        </w:rPr>
        <w:t>。</w:t>
      </w:r>
      <w:r>
        <w:rPr>
          <w:rFonts w:hint="eastAsia" w:ascii="宋体" w:hAnsi="宋体" w:cs="宋体"/>
          <w:b/>
          <w:szCs w:val="21"/>
        </w:rPr>
        <w:t>但不可同时申请北京大学“大成”财税法优秀学生奖学金</w:t>
      </w:r>
      <w:r>
        <w:rPr>
          <w:rFonts w:hint="eastAsia" w:ascii="宋体" w:hAnsi="宋体" w:cs="宋体"/>
          <w:b/>
        </w:rPr>
        <w:t>，否则两项申请均无效。</w:t>
      </w:r>
    </w:p>
    <w:p>
      <w:pPr>
        <w:ind w:firstLine="420" w:firstLineChars="200"/>
        <w:rPr>
          <w:rFonts w:ascii="宋体" w:hAnsi="宋体"/>
        </w:rPr>
      </w:pPr>
    </w:p>
    <w:p>
      <w:pPr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四</w:t>
      </w:r>
      <w:r>
        <w:rPr>
          <w:rFonts w:ascii="宋体" w:hAnsi="宋体"/>
          <w:b/>
        </w:rPr>
        <w:t>、</w:t>
      </w:r>
      <w:r>
        <w:rPr>
          <w:rFonts w:hint="eastAsia" w:ascii="宋体" w:hAnsi="宋体"/>
          <w:b/>
        </w:rPr>
        <w:t>名额及</w:t>
      </w:r>
      <w:r>
        <w:rPr>
          <w:rFonts w:ascii="宋体" w:hAnsi="宋体"/>
          <w:b/>
        </w:rPr>
        <w:t>金额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本奖学金共设10个</w:t>
      </w:r>
      <w:r>
        <w:rPr>
          <w:rFonts w:ascii="宋体" w:hAnsi="宋体"/>
        </w:rPr>
        <w:t>名额，</w:t>
      </w:r>
      <w:r>
        <w:rPr>
          <w:rFonts w:hint="eastAsia" w:ascii="宋体" w:hAnsi="宋体"/>
        </w:rPr>
        <w:t>奖励</w:t>
      </w:r>
      <w:r>
        <w:rPr>
          <w:rFonts w:ascii="宋体" w:hAnsi="宋体"/>
        </w:rPr>
        <w:t>每人</w:t>
      </w:r>
      <w:r>
        <w:rPr>
          <w:rFonts w:hint="eastAsia" w:ascii="宋体" w:hAnsi="宋体"/>
        </w:rPr>
        <w:t>3000元</w:t>
      </w:r>
      <w:r>
        <w:rPr>
          <w:rFonts w:ascii="宋体" w:hAnsi="宋体"/>
        </w:rPr>
        <w:t>。</w:t>
      </w:r>
    </w:p>
    <w:p>
      <w:pPr>
        <w:ind w:firstLine="420" w:firstLineChars="200"/>
        <w:rPr>
          <w:rFonts w:ascii="宋体" w:hAnsi="宋体"/>
        </w:rPr>
      </w:pPr>
    </w:p>
    <w:p>
      <w:pPr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五</w:t>
      </w:r>
      <w:r>
        <w:rPr>
          <w:rFonts w:ascii="宋体" w:hAnsi="宋体"/>
          <w:b/>
        </w:rPr>
        <w:t>、</w:t>
      </w:r>
      <w:r>
        <w:rPr>
          <w:rFonts w:hint="eastAsia" w:ascii="宋体" w:hAnsi="宋体"/>
          <w:b/>
        </w:rPr>
        <w:t>评选办法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本奖学金设立评审委员会，由北京大学</w:t>
      </w:r>
      <w:r>
        <w:rPr>
          <w:rFonts w:ascii="宋体" w:hAnsi="宋体"/>
        </w:rPr>
        <w:t>财经法</w:t>
      </w:r>
      <w:r>
        <w:rPr>
          <w:rFonts w:hint="eastAsia" w:ascii="宋体" w:hAnsi="宋体"/>
        </w:rPr>
        <w:t>研究中心邀请相关人员</w:t>
      </w:r>
      <w:r>
        <w:rPr>
          <w:rFonts w:ascii="宋体" w:hAnsi="宋体"/>
        </w:rPr>
        <w:t>组成。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申请截止后</w:t>
      </w:r>
      <w:r>
        <w:rPr>
          <w:rFonts w:ascii="宋体" w:hAnsi="宋体"/>
        </w:rPr>
        <w:t>，评审委员会</w:t>
      </w:r>
      <w:r>
        <w:rPr>
          <w:rFonts w:hint="eastAsia" w:ascii="宋体" w:hAnsi="宋体"/>
        </w:rPr>
        <w:t>进行材料审核，结合</w:t>
      </w:r>
      <w:r>
        <w:rPr>
          <w:rFonts w:ascii="宋体" w:hAnsi="宋体"/>
        </w:rPr>
        <w:t>申请人</w:t>
      </w:r>
      <w:r>
        <w:rPr>
          <w:rFonts w:hint="eastAsia" w:ascii="宋体" w:hAnsi="宋体"/>
        </w:rPr>
        <w:t>的</w:t>
      </w:r>
      <w:r>
        <w:rPr>
          <w:rFonts w:ascii="宋体" w:hAnsi="宋体"/>
        </w:rPr>
        <w:t>《财税法案例专题》课程</w:t>
      </w:r>
      <w:r>
        <w:rPr>
          <w:rFonts w:hint="eastAsia" w:ascii="宋体" w:hAnsi="宋体"/>
        </w:rPr>
        <w:t>成绩</w:t>
      </w:r>
      <w:r>
        <w:rPr>
          <w:rFonts w:ascii="宋体" w:hAnsi="宋体"/>
        </w:rPr>
        <w:t>及相关情况，作出评定</w:t>
      </w:r>
      <w:r>
        <w:rPr>
          <w:rFonts w:hint="eastAsia" w:ascii="宋体" w:hAnsi="宋体"/>
        </w:rPr>
        <w:t>。</w:t>
      </w:r>
    </w:p>
    <w:p>
      <w:pPr>
        <w:ind w:firstLine="420" w:firstLineChars="200"/>
        <w:rPr>
          <w:rFonts w:ascii="宋体" w:hAnsi="宋体"/>
        </w:rPr>
      </w:pPr>
    </w:p>
    <w:p>
      <w:pPr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六、材料提交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　　所有</w:t>
      </w:r>
      <w:r>
        <w:rPr>
          <w:rFonts w:ascii="宋体" w:hAnsi="宋体"/>
        </w:rPr>
        <w:t>符合条件的</w:t>
      </w:r>
      <w:r>
        <w:rPr>
          <w:rFonts w:hint="eastAsia" w:ascii="宋体" w:hAnsi="宋体"/>
        </w:rPr>
        <w:t>申请同学</w:t>
      </w:r>
      <w:r>
        <w:rPr>
          <w:rFonts w:ascii="宋体" w:hAnsi="宋体"/>
        </w:rPr>
        <w:t>须提交</w:t>
      </w:r>
      <w:r>
        <w:rPr>
          <w:rFonts w:hint="eastAsia" w:ascii="宋体" w:hAnsi="宋体"/>
        </w:rPr>
        <w:t>以下材料：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　　1.申请表。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　　2.本人成绩单。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3.本人提交的《财税法案例专题》课程论文。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4.参加北大财经法研究中心组织活动的证明。</w:t>
      </w:r>
    </w:p>
    <w:p>
      <w:pPr>
        <w:ind w:firstLine="420"/>
        <w:rPr>
          <w:rFonts w:ascii="宋体" w:hAnsi="宋体"/>
        </w:rPr>
      </w:pPr>
      <w:r>
        <w:rPr>
          <w:rFonts w:hint="eastAsia" w:ascii="宋体" w:hAnsi="宋体"/>
        </w:rPr>
        <w:t>以上材料</w:t>
      </w:r>
      <w:r>
        <w:rPr>
          <w:rFonts w:ascii="宋体" w:hAnsi="宋体"/>
        </w:rPr>
        <w:t>请</w:t>
      </w:r>
      <w:r>
        <w:rPr>
          <w:rFonts w:hint="eastAsia" w:ascii="宋体" w:hAnsi="宋体"/>
        </w:rPr>
        <w:t>用透明文件夹装订，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于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10月30日1</w:t>
      </w:r>
      <w:r>
        <w:rPr>
          <w:rFonts w:hint="eastAsia" w:ascii="宋体" w:hAnsi="宋体"/>
        </w:rPr>
        <w:t>7：00</w:t>
      </w:r>
      <w:r>
        <w:rPr>
          <w:rFonts w:ascii="宋体" w:hAnsi="宋体"/>
        </w:rPr>
        <w:t>前</w:t>
      </w:r>
      <w:r>
        <w:rPr>
          <w:rFonts w:hint="eastAsia" w:ascii="宋体" w:hAnsi="宋体"/>
        </w:rPr>
        <w:t>提交至陈明楼一层刘剑文老师信箱，并短信联系人:谢捷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int="eastAsia" w:ascii="宋体" w:hAnsi="宋体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18010143885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宋体" w:hAnsi="宋体"/>
        </w:rPr>
        <w:t>，告知已经提交“中税道正”奖学金材料，防止材料遗漏</w:t>
      </w:r>
      <w:r>
        <w:rPr>
          <w:rFonts w:ascii="宋体" w:hAnsi="宋体"/>
        </w:rPr>
        <w:t>。</w:t>
      </w:r>
    </w:p>
    <w:p>
      <w:pPr>
        <w:rPr>
          <w:rFonts w:ascii="宋体" w:hAnsi="宋体"/>
        </w:rPr>
      </w:pPr>
    </w:p>
    <w:p>
      <w:pPr>
        <w:jc w:val="right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北京大学财经法研究中心</w:t>
      </w:r>
    </w:p>
    <w:p>
      <w:pPr>
        <w:jc w:val="right"/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</w:rPr>
        <w:t xml:space="preserve">                                    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201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6年10月15日</w:t>
      </w:r>
    </w:p>
    <w:p>
      <w:pPr>
        <w:spacing w:before="156" w:beforeLines="50" w:after="156" w:afterLines="50" w:line="340" w:lineRule="exact"/>
        <w:ind w:left="1606" w:hanging="1606" w:hangingChars="500"/>
        <w:jc w:val="center"/>
        <w:rPr>
          <w:rFonts w:eastAsia="黑体"/>
          <w:b/>
          <w:sz w:val="32"/>
          <w:szCs w:val="36"/>
        </w:rPr>
      </w:pPr>
      <w:r>
        <w:rPr>
          <w:rFonts w:hint="eastAsia" w:eastAsia="黑体"/>
          <w:b/>
          <w:sz w:val="32"/>
          <w:szCs w:val="36"/>
        </w:rPr>
        <w:t>北京大学“中税道正”财税法案例研究优秀学生奖学金</w:t>
      </w:r>
    </w:p>
    <w:p>
      <w:pPr>
        <w:spacing w:before="156" w:beforeLines="50" w:after="156" w:afterLines="50" w:line="340" w:lineRule="exact"/>
        <w:ind w:left="1807" w:hanging="1807" w:hangingChars="500"/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申 请 表</w:t>
      </w:r>
    </w:p>
    <w:p>
      <w:pPr>
        <w:spacing w:before="156" w:beforeLines="50" w:after="156" w:afterLines="50" w:line="340" w:lineRule="exact"/>
        <w:ind w:left="1800" w:hanging="1800" w:hangingChars="500"/>
        <w:jc w:val="center"/>
        <w:rPr>
          <w:rFonts w:ascii="华文楷体" w:hAnsi="华文楷体" w:eastAsia="华文楷体"/>
          <w:sz w:val="36"/>
          <w:szCs w:val="36"/>
        </w:rPr>
      </w:pPr>
    </w:p>
    <w:tbl>
      <w:tblPr>
        <w:tblStyle w:val="5"/>
        <w:tblW w:w="9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276"/>
        <w:gridCol w:w="567"/>
        <w:gridCol w:w="410"/>
        <w:gridCol w:w="1575"/>
        <w:gridCol w:w="1843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4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姓 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名</w:t>
            </w:r>
          </w:p>
        </w:tc>
        <w:tc>
          <w:tcPr>
            <w:tcW w:w="225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照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4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性  别</w:t>
            </w:r>
          </w:p>
        </w:tc>
        <w:tc>
          <w:tcPr>
            <w:tcW w:w="225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  号</w:t>
            </w: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4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学生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类别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2"/>
              </w:rPr>
              <w:t>（</w:t>
            </w:r>
            <w:r>
              <w:rPr>
                <w:rFonts w:ascii="仿宋_GB2312" w:hAnsi="宋体" w:eastAsia="仿宋_GB2312" w:cs="宋体"/>
                <w:b/>
                <w:kern w:val="0"/>
                <w:sz w:val="22"/>
              </w:rPr>
              <w:t>打√）</w:t>
            </w:r>
          </w:p>
        </w:tc>
        <w:tc>
          <w:tcPr>
            <w:tcW w:w="5671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□法学博士 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□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法学硕士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 xml:space="preserve">  □法律硕士</w:t>
            </w:r>
          </w:p>
        </w:tc>
        <w:tc>
          <w:tcPr>
            <w:tcW w:w="172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4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专  业</w:t>
            </w:r>
          </w:p>
        </w:tc>
        <w:tc>
          <w:tcPr>
            <w:tcW w:w="225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4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电子邮箱</w:t>
            </w:r>
          </w:p>
        </w:tc>
        <w:tc>
          <w:tcPr>
            <w:tcW w:w="225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移动电话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728" w:type="dxa"/>
            <w:vMerge w:val="continue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11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《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财税法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案例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专题》成绩</w:t>
            </w:r>
          </w:p>
        </w:tc>
        <w:tc>
          <w:tcPr>
            <w:tcW w:w="6123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84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其他课程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学习成绩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（先列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财税法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课程，</w:t>
            </w:r>
            <w:r>
              <w:rPr>
                <w:rFonts w:ascii="仿宋_GB2312" w:hAnsi="宋体" w:eastAsia="仿宋_GB2312" w:cs="宋体"/>
                <w:kern w:val="0"/>
                <w:sz w:val="22"/>
              </w:rPr>
              <w:t>再列其他必修课程）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课程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成绩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课程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84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84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eastAsia="楷体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84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eastAsia="楷体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84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eastAsia="楷体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  <w:jc w:val="center"/>
        </w:trPr>
        <w:tc>
          <w:tcPr>
            <w:tcW w:w="184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《财税法案例专题》课程论文题目、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摘要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  <w:tc>
          <w:tcPr>
            <w:tcW w:w="7399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exact"/>
          <w:jc w:val="center"/>
        </w:trPr>
        <w:tc>
          <w:tcPr>
            <w:tcW w:w="184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曾获奖项，以及参加财经法研究中心的活动情情况情况</w:t>
            </w:r>
          </w:p>
        </w:tc>
        <w:tc>
          <w:tcPr>
            <w:tcW w:w="7399" w:type="dxa"/>
            <w:gridSpan w:val="6"/>
            <w:vAlign w:val="center"/>
          </w:tcPr>
          <w:p>
            <w:pPr>
              <w:rPr>
                <w:rFonts w:eastAsia="楷体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exact"/>
          <w:jc w:val="center"/>
        </w:trPr>
        <w:tc>
          <w:tcPr>
            <w:tcW w:w="184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评审委员会</w:t>
            </w:r>
          </w:p>
          <w:p>
            <w:pPr>
              <w:jc w:val="center"/>
              <w:rPr>
                <w:rFonts w:eastAsia="楷体_GB2312"/>
                <w:b/>
                <w:sz w:val="30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24"/>
              </w:rPr>
              <w:t>意见</w:t>
            </w:r>
          </w:p>
        </w:tc>
        <w:tc>
          <w:tcPr>
            <w:tcW w:w="7399" w:type="dxa"/>
            <w:gridSpan w:val="6"/>
            <w:vAlign w:val="center"/>
          </w:tcPr>
          <w:p>
            <w:pPr>
              <w:rPr>
                <w:rFonts w:eastAsia="楷体_GB2312"/>
                <w:b/>
                <w:sz w:val="30"/>
              </w:rPr>
            </w:pPr>
          </w:p>
        </w:tc>
      </w:tr>
    </w:tbl>
    <w:p>
      <w:pPr>
        <w:jc w:val="left"/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楷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A2"/>
    <w:rsid w:val="00004A7B"/>
    <w:rsid w:val="000537E1"/>
    <w:rsid w:val="00074CAD"/>
    <w:rsid w:val="000C5FF8"/>
    <w:rsid w:val="000D2397"/>
    <w:rsid w:val="00146F9C"/>
    <w:rsid w:val="001C3880"/>
    <w:rsid w:val="002A0D55"/>
    <w:rsid w:val="002A38D5"/>
    <w:rsid w:val="002E1E97"/>
    <w:rsid w:val="00310855"/>
    <w:rsid w:val="003216A5"/>
    <w:rsid w:val="00324F0D"/>
    <w:rsid w:val="00344013"/>
    <w:rsid w:val="00467F18"/>
    <w:rsid w:val="004A7E35"/>
    <w:rsid w:val="00532854"/>
    <w:rsid w:val="00592778"/>
    <w:rsid w:val="00592D4B"/>
    <w:rsid w:val="005B58A6"/>
    <w:rsid w:val="005C7EBD"/>
    <w:rsid w:val="00643CB9"/>
    <w:rsid w:val="00644BAB"/>
    <w:rsid w:val="00662504"/>
    <w:rsid w:val="0066272F"/>
    <w:rsid w:val="006D4200"/>
    <w:rsid w:val="006E135A"/>
    <w:rsid w:val="006E64CE"/>
    <w:rsid w:val="006F6114"/>
    <w:rsid w:val="00702055"/>
    <w:rsid w:val="007062F2"/>
    <w:rsid w:val="00733379"/>
    <w:rsid w:val="00760657"/>
    <w:rsid w:val="0079110F"/>
    <w:rsid w:val="007A7069"/>
    <w:rsid w:val="007B65BA"/>
    <w:rsid w:val="007E38D1"/>
    <w:rsid w:val="007F3567"/>
    <w:rsid w:val="008F72E4"/>
    <w:rsid w:val="00962DE7"/>
    <w:rsid w:val="0098281E"/>
    <w:rsid w:val="00995B5A"/>
    <w:rsid w:val="00A32EAE"/>
    <w:rsid w:val="00B0381B"/>
    <w:rsid w:val="00B54555"/>
    <w:rsid w:val="00B5467A"/>
    <w:rsid w:val="00B56474"/>
    <w:rsid w:val="00B734F6"/>
    <w:rsid w:val="00B76AE6"/>
    <w:rsid w:val="00BB47B7"/>
    <w:rsid w:val="00BE648D"/>
    <w:rsid w:val="00C042C5"/>
    <w:rsid w:val="00C45852"/>
    <w:rsid w:val="00C87C11"/>
    <w:rsid w:val="00CD32A2"/>
    <w:rsid w:val="00CE200E"/>
    <w:rsid w:val="00CE77E9"/>
    <w:rsid w:val="00D517F2"/>
    <w:rsid w:val="00D64FC3"/>
    <w:rsid w:val="00DB5293"/>
    <w:rsid w:val="00E62840"/>
    <w:rsid w:val="00E9369A"/>
    <w:rsid w:val="00F262CB"/>
    <w:rsid w:val="00F42C94"/>
    <w:rsid w:val="00F55CF1"/>
    <w:rsid w:val="00F6460A"/>
    <w:rsid w:val="00FA2A6F"/>
    <w:rsid w:val="00FE3D1D"/>
    <w:rsid w:val="06C769CA"/>
    <w:rsid w:val="0BFE269E"/>
    <w:rsid w:val="1E8F73C5"/>
    <w:rsid w:val="3E6C1A96"/>
    <w:rsid w:val="46947DF7"/>
    <w:rsid w:val="55986D90"/>
    <w:rsid w:val="5AD72962"/>
    <w:rsid w:val="6EC34A8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211</Words>
  <Characters>1204</Characters>
  <Lines>10</Lines>
  <Paragraphs>2</Paragraphs>
  <ScaleCrop>false</ScaleCrop>
  <LinksUpToDate>false</LinksUpToDate>
  <CharactersWithSpaces>1413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2013-10-27T15:02:00Z</dcterms:created>
  <dc:creator>clc</dc:creator>
  <cp:lastModifiedBy>admin</cp:lastModifiedBy>
  <dcterms:modified xsi:type="dcterms:W3CDTF">2016-10-19T07:50:57Z</dcterms:modified>
  <dc:title>北京大学第二届“大成”财税法优秀学生奖学金申请通知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