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附件一：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思政实践课程社会实践模块成果提交指南</w: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2019—2020学年思政实践课程已经启动总结工作，请各位选课同学登录北京大学思政实践课程平台，于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10月21日（周三）24:00前</w:t>
      </w:r>
      <w:r>
        <w:rPr>
          <w:rFonts w:hint="eastAsia" w:ascii="宋体" w:hAnsi="宋体" w:eastAsia="宋体" w:cs="宋体"/>
          <w:sz w:val="24"/>
          <w:szCs w:val="24"/>
        </w:rPr>
        <w:t>提交实践课程作业材料与成果。具体操作如下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一、进入课程平台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网址：practice.pku.edu.cn；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登录：使用校内统一身份认证系统登录；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585335" cy="2271395"/>
            <wp:effectExtent l="0" t="0" r="1905" b="14605"/>
            <wp:docPr id="1" name="图片 1" descr="C:\Users\ASUS\AppData\Local\Temp\ksohtml92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AppData\Local\Temp\ksohtml9284\wps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5335" cy="227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登录后的页面显示“全部课程”页面（已选课程会在模块图标左上角显示蓝底白字“已选”，如下图）。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869815" cy="2331085"/>
            <wp:effectExtent l="0" t="0" r="6985" b="635"/>
            <wp:docPr id="2" name="图片 2" descr="C:\Users\ASUS\AppData\Local\Temp\ksohtml928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SUS\AppData\Local\Temp\ksohtml9284\wps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9815" cy="233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二、进行作业提交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（一）点击导航上栏“我的课程”后，可以看见自己“学习中”的模块；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940300" cy="2835275"/>
            <wp:effectExtent l="0" t="0" r="12700" b="14605"/>
            <wp:docPr id="3" name="图片 3" descr="C:\Users\ASUS\AppData\Local\Temp\ksohtml928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SUS\AppData\Local\Temp\ksohtml9284\wps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283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（二）作业提交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点击“社会实践”一栏“考核”这一选项，可以看见课程考核信息，下拉可提交；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688840" cy="2658110"/>
            <wp:effectExtent l="0" t="0" r="5080" b="8890"/>
            <wp:docPr id="4" name="图片 4" descr="C:\Users\ASUS\AppData\Local\Temp\ksohtml9284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SUS\AppData\Local\Temp\ksohtml9284\wps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8840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055235" cy="2814955"/>
            <wp:effectExtent l="0" t="0" r="4445" b="4445"/>
            <wp:docPr id="5" name="图片 5" descr="C:\Users\ASUS\AppData\Local\Temp\ksohtml9284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SUS\AppData\Local\Temp\ksohtml9284\wps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281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numPr>
          <w:ilvl w:val="0"/>
          <w:numId w:val="2"/>
        </w:num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按要求依次提交个人总结、团队实践报告（注意：均需以Word文档形式提交），并点击“保存”，确定之后右下角会出现短暂的绿底白字“√保存成功”字样，表示您已提交成功；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705350" cy="1549400"/>
            <wp:effectExtent l="0" t="0" r="3810" b="5080"/>
            <wp:docPr id="6" name="图片 6" descr="C:\Users\ASUS\AppData\Local\Temp\ksohtml9284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SUS\AppData\Local\Temp\ksohtml9284\wps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169535" cy="1045845"/>
            <wp:effectExtent l="0" t="0" r="12065" b="5715"/>
            <wp:docPr id="7" name="图片 7" descr="C:\Users\ASUS\AppData\Local\Temp\ksohtml9284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SUS\AppData\Local\Temp\ksohtml9284\wps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3. 查看信息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保存成功后，回到“我的课程”页面；如需修改信息，可点击“考核”进行修改。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781550" cy="2744470"/>
            <wp:effectExtent l="0" t="0" r="3810" b="13970"/>
            <wp:docPr id="8" name="图片 8" descr="C:\Users\ASUS\AppData\Local\Temp\ksohtml9284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SUS\AppData\Local\Temp\ksohtml9284\wps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74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以上就是思政实践课程社会实践模块、思想政治实践（下）的作业成果提交流程介绍。若同学们对上述流程相关内容有任何疑问，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</w:rPr>
        <w:instrText xml:space="preserve"> HYPERLINK "mailto:欢迎发送邮件至pkushehuishijian@163.com"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  <w:u w:val="none"/>
        </w:rPr>
        <w:t>欢迎发送邮件至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</w:rPr>
        <w:t>pkuszsj@163.com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，课程组将在第一时间回复。感谢您的支持！</w:t>
      </w:r>
      <w:bookmarkStart w:id="0" w:name="_GoBack"/>
      <w:bookmarkEnd w:id="0"/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widowControl/>
        <w:spacing w:line="360" w:lineRule="auto"/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B39B13"/>
    <w:multiLevelType w:val="singleLevel"/>
    <w:tmpl w:val="F9B39B13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50079E5A"/>
    <w:multiLevelType w:val="singleLevel"/>
    <w:tmpl w:val="50079E5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5A9"/>
    <w:rsid w:val="0012522E"/>
    <w:rsid w:val="006035A9"/>
    <w:rsid w:val="006F362C"/>
    <w:rsid w:val="00F80C6D"/>
    <w:rsid w:val="07625B30"/>
    <w:rsid w:val="1E291EA1"/>
    <w:rsid w:val="606A383F"/>
    <w:rsid w:val="63EA65D3"/>
    <w:rsid w:val="66705ACE"/>
    <w:rsid w:val="7059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customStyle="1" w:styleId="5">
    <w:name w:val="Default"/>
    <w:basedOn w:val="1"/>
    <w:uiPriority w:val="0"/>
    <w:pPr>
      <w:autoSpaceDE w:val="0"/>
      <w:autoSpaceDN w:val="0"/>
      <w:adjustRightInd w:val="0"/>
      <w:ind w:firstLine="0" w:firstLineChars="0"/>
      <w:jc w:val="left"/>
    </w:pPr>
    <w:rPr>
      <w:rFonts w:ascii="仿宋" w:eastAsia="仿宋" w:cs="宋体"/>
      <w:color w:val="000000"/>
      <w:kern w:val="0"/>
      <w:sz w:val="24"/>
      <w:szCs w:val="24"/>
    </w:rPr>
  </w:style>
  <w:style w:type="character" w:customStyle="1" w:styleId="6">
    <w:name w:val="16"/>
    <w:basedOn w:val="4"/>
    <w:uiPriority w:val="0"/>
    <w:rPr>
      <w:rFonts w:hint="default" w:ascii="Times New Roman" w:hAnsi="Times New Roman" w:cs="Times New Roman"/>
      <w:color w:val="0563C1"/>
      <w:u w:val="single"/>
    </w:rPr>
  </w:style>
  <w:style w:type="character" w:customStyle="1" w:styleId="7">
    <w:name w:val="批注框文本 Char"/>
    <w:basedOn w:val="4"/>
    <w:link w:val="2"/>
    <w:semiHidden/>
    <w:uiPriority w:val="99"/>
    <w:rPr>
      <w:rFonts w:ascii="等线" w:hAnsi="等线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1259</Characters>
  <Lines>10</Lines>
  <Paragraphs>2</Paragraphs>
  <TotalTime>6</TotalTime>
  <ScaleCrop>false</ScaleCrop>
  <LinksUpToDate>false</LinksUpToDate>
  <CharactersWithSpaces>1477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2020-10-13T13:22:00Z</dcterms:created>
  <dc:creator>王钰凯</dc:creator>
  <cp:lastModifiedBy>18813026013</cp:lastModifiedBy>
  <dcterms:modified xsi:type="dcterms:W3CDTF">2020-10-13T16:01:24Z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