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BE27C" w14:textId="77777777" w:rsidR="00F83DC4" w:rsidRPr="00BF648A" w:rsidRDefault="00F83DC4" w:rsidP="00BF648A">
      <w:pPr>
        <w:rPr>
          <w:sz w:val="72"/>
          <w:szCs w:val="72"/>
        </w:rPr>
      </w:pPr>
      <w:bookmarkStart w:id="0" w:name="_Hlk22059153"/>
      <w:bookmarkStart w:id="1" w:name="_Toc4102547"/>
      <w:bookmarkEnd w:id="0"/>
    </w:p>
    <w:p w14:paraId="2ACC7D0D" w14:textId="77777777" w:rsidR="00F83DC4" w:rsidRPr="00BF648A" w:rsidRDefault="00F83DC4" w:rsidP="00BF648A">
      <w:pPr>
        <w:rPr>
          <w:sz w:val="72"/>
          <w:szCs w:val="72"/>
        </w:rPr>
      </w:pPr>
    </w:p>
    <w:p w14:paraId="4F938544" w14:textId="77777777" w:rsidR="007D74F4" w:rsidRDefault="00F83DC4" w:rsidP="00BF648A">
      <w:pPr>
        <w:jc w:val="center"/>
        <w:rPr>
          <w:rFonts w:ascii="方正小标宋简体" w:eastAsia="方正小标宋简体"/>
          <w:b/>
          <w:bCs/>
          <w:sz w:val="72"/>
          <w:szCs w:val="72"/>
        </w:rPr>
      </w:pPr>
      <w:bookmarkStart w:id="2" w:name="_Toc3936699"/>
      <w:bookmarkStart w:id="3" w:name="_Toc3998820"/>
      <w:bookmarkStart w:id="4" w:name="_Toc4102540"/>
      <w:bookmarkStart w:id="5" w:name="_Toc22039770"/>
      <w:bookmarkStart w:id="6" w:name="_Toc22041274"/>
      <w:proofErr w:type="gramStart"/>
      <w:r w:rsidRPr="00BF648A">
        <w:rPr>
          <w:rFonts w:ascii="方正小标宋简体" w:eastAsia="方正小标宋简体" w:hint="eastAsia"/>
          <w:b/>
          <w:bCs/>
          <w:sz w:val="72"/>
          <w:szCs w:val="72"/>
        </w:rPr>
        <w:t>思政实践</w:t>
      </w:r>
      <w:proofErr w:type="gramEnd"/>
      <w:r w:rsidRPr="00BF648A">
        <w:rPr>
          <w:rFonts w:ascii="方正小标宋简体" w:eastAsia="方正小标宋简体" w:hint="eastAsia"/>
          <w:b/>
          <w:bCs/>
          <w:sz w:val="72"/>
          <w:szCs w:val="72"/>
        </w:rPr>
        <w:t>课程</w:t>
      </w:r>
      <w:r w:rsidR="007D74F4">
        <w:rPr>
          <w:rFonts w:ascii="方正小标宋简体" w:eastAsia="方正小标宋简体" w:hint="eastAsia"/>
          <w:b/>
          <w:bCs/>
          <w:sz w:val="72"/>
          <w:szCs w:val="72"/>
        </w:rPr>
        <w:t>模块选修</w:t>
      </w:r>
    </w:p>
    <w:p w14:paraId="01E61293" w14:textId="74B1443B" w:rsidR="00F83DC4" w:rsidRPr="00BF648A" w:rsidRDefault="007D74F4" w:rsidP="00BF648A">
      <w:pPr>
        <w:jc w:val="center"/>
        <w:rPr>
          <w:rFonts w:ascii="方正小标宋简体" w:eastAsia="方正小标宋简体"/>
          <w:b/>
          <w:bCs/>
          <w:sz w:val="72"/>
          <w:szCs w:val="72"/>
        </w:rPr>
      </w:pPr>
      <w:r>
        <w:rPr>
          <w:rFonts w:ascii="方正小标宋简体" w:eastAsia="方正小标宋简体" w:hint="eastAsia"/>
          <w:b/>
          <w:bCs/>
          <w:sz w:val="72"/>
          <w:szCs w:val="72"/>
        </w:rPr>
        <w:t>指导</w:t>
      </w:r>
      <w:r w:rsidR="00F83DC4" w:rsidRPr="00BF648A">
        <w:rPr>
          <w:rFonts w:ascii="方正小标宋简体" w:eastAsia="方正小标宋简体" w:hint="eastAsia"/>
          <w:b/>
          <w:bCs/>
          <w:sz w:val="72"/>
          <w:szCs w:val="72"/>
        </w:rPr>
        <w:t>手册</w:t>
      </w:r>
      <w:bookmarkEnd w:id="2"/>
      <w:bookmarkEnd w:id="3"/>
      <w:bookmarkEnd w:id="4"/>
      <w:bookmarkEnd w:id="5"/>
      <w:bookmarkEnd w:id="6"/>
    </w:p>
    <w:p w14:paraId="72634360" w14:textId="77777777" w:rsidR="00F83DC4" w:rsidRPr="00384DF7" w:rsidRDefault="00F83DC4" w:rsidP="00F83DC4">
      <w:pPr>
        <w:rPr>
          <w:rFonts w:ascii="仿宋_GB2312" w:eastAsia="仿宋_GB2312"/>
        </w:rPr>
      </w:pPr>
    </w:p>
    <w:p w14:paraId="651CBFFF" w14:textId="77777777" w:rsidR="00F83DC4" w:rsidRPr="00384DF7" w:rsidRDefault="00F83DC4" w:rsidP="00F83DC4">
      <w:pPr>
        <w:jc w:val="center"/>
        <w:rPr>
          <w:rFonts w:ascii="仿宋_GB2312" w:eastAsia="仿宋_GB2312"/>
        </w:rPr>
      </w:pPr>
    </w:p>
    <w:p w14:paraId="1AFE8FCD" w14:textId="77777777" w:rsidR="00F83DC4" w:rsidRPr="00384DF7" w:rsidRDefault="00F83DC4" w:rsidP="00F83DC4">
      <w:pPr>
        <w:jc w:val="center"/>
        <w:rPr>
          <w:rFonts w:ascii="仿宋_GB2312" w:eastAsia="仿宋_GB2312"/>
        </w:rPr>
      </w:pPr>
    </w:p>
    <w:p w14:paraId="32DF701C" w14:textId="77777777" w:rsidR="00F83DC4" w:rsidRPr="00384DF7" w:rsidRDefault="00F83DC4" w:rsidP="00F83DC4">
      <w:pPr>
        <w:jc w:val="center"/>
        <w:rPr>
          <w:rFonts w:ascii="仿宋_GB2312" w:eastAsia="仿宋_GB2312"/>
        </w:rPr>
      </w:pPr>
    </w:p>
    <w:p w14:paraId="40DCA455" w14:textId="77777777" w:rsidR="00F83DC4" w:rsidRPr="00384DF7" w:rsidRDefault="00F83DC4" w:rsidP="00F83DC4">
      <w:pPr>
        <w:jc w:val="center"/>
        <w:rPr>
          <w:rFonts w:ascii="仿宋_GB2312" w:eastAsia="仿宋_GB2312"/>
        </w:rPr>
      </w:pPr>
    </w:p>
    <w:p w14:paraId="6B9939A0" w14:textId="77777777" w:rsidR="00F83DC4" w:rsidRPr="00384DF7" w:rsidRDefault="00F83DC4" w:rsidP="00F83DC4">
      <w:pPr>
        <w:jc w:val="center"/>
        <w:rPr>
          <w:rFonts w:ascii="仿宋_GB2312" w:eastAsia="仿宋_GB2312"/>
        </w:rPr>
      </w:pPr>
    </w:p>
    <w:p w14:paraId="7044ACC7" w14:textId="77777777" w:rsidR="00F83DC4" w:rsidRPr="00384DF7" w:rsidRDefault="00F83DC4" w:rsidP="00F83DC4">
      <w:pPr>
        <w:jc w:val="center"/>
        <w:rPr>
          <w:rFonts w:ascii="仿宋_GB2312" w:eastAsia="仿宋_GB2312"/>
        </w:rPr>
      </w:pPr>
    </w:p>
    <w:p w14:paraId="15A53FAA" w14:textId="77777777" w:rsidR="00F83DC4" w:rsidRPr="00384DF7" w:rsidRDefault="00F83DC4" w:rsidP="00F83DC4">
      <w:pPr>
        <w:jc w:val="center"/>
        <w:rPr>
          <w:rFonts w:ascii="仿宋_GB2312" w:eastAsia="仿宋_GB2312"/>
        </w:rPr>
      </w:pPr>
    </w:p>
    <w:p w14:paraId="7F88097D" w14:textId="77777777" w:rsidR="00F83DC4" w:rsidRPr="00384DF7" w:rsidRDefault="00F83DC4" w:rsidP="00F83DC4">
      <w:pPr>
        <w:jc w:val="center"/>
        <w:rPr>
          <w:rFonts w:ascii="仿宋_GB2312" w:eastAsia="仿宋_GB2312"/>
        </w:rPr>
      </w:pPr>
    </w:p>
    <w:p w14:paraId="20E0EB1C" w14:textId="77777777" w:rsidR="00F83DC4" w:rsidRPr="00384DF7" w:rsidRDefault="00F83DC4" w:rsidP="00F83DC4">
      <w:pPr>
        <w:jc w:val="center"/>
        <w:rPr>
          <w:rFonts w:ascii="仿宋_GB2312" w:eastAsia="仿宋_GB2312"/>
        </w:rPr>
      </w:pPr>
    </w:p>
    <w:p w14:paraId="6FA85DD2" w14:textId="77777777" w:rsidR="00F83DC4" w:rsidRPr="00384DF7" w:rsidRDefault="00F83DC4" w:rsidP="00F83DC4">
      <w:pPr>
        <w:jc w:val="center"/>
        <w:rPr>
          <w:rFonts w:ascii="仿宋_GB2312" w:eastAsia="仿宋_GB2312"/>
        </w:rPr>
      </w:pPr>
    </w:p>
    <w:p w14:paraId="29243A86" w14:textId="77777777" w:rsidR="00F83DC4" w:rsidRPr="00384DF7" w:rsidRDefault="00F83DC4" w:rsidP="00F83DC4">
      <w:pPr>
        <w:jc w:val="center"/>
        <w:rPr>
          <w:rFonts w:ascii="仿宋_GB2312" w:eastAsia="仿宋_GB2312"/>
        </w:rPr>
      </w:pPr>
    </w:p>
    <w:p w14:paraId="6DE5FC9F" w14:textId="77777777" w:rsidR="00F83DC4" w:rsidRPr="00384DF7" w:rsidRDefault="00F83DC4" w:rsidP="00F83DC4">
      <w:pPr>
        <w:jc w:val="center"/>
        <w:rPr>
          <w:rFonts w:ascii="仿宋_GB2312" w:eastAsia="仿宋_GB2312"/>
        </w:rPr>
      </w:pPr>
    </w:p>
    <w:p w14:paraId="2B1946B7" w14:textId="77777777" w:rsidR="00F83DC4" w:rsidRPr="00384DF7" w:rsidRDefault="00F83DC4" w:rsidP="00F83DC4">
      <w:pPr>
        <w:rPr>
          <w:rFonts w:ascii="仿宋_GB2312" w:eastAsia="仿宋_GB2312"/>
        </w:rPr>
      </w:pPr>
    </w:p>
    <w:p w14:paraId="03BAA424" w14:textId="77006658" w:rsidR="00F83DC4" w:rsidRPr="00515D92" w:rsidRDefault="00993652" w:rsidP="00F83DC4">
      <w:pPr>
        <w:spacing w:line="400" w:lineRule="exact"/>
        <w:jc w:val="center"/>
        <w:rPr>
          <w:rFonts w:ascii="方正小标宋简体" w:eastAsia="方正小标宋简体"/>
          <w:sz w:val="28"/>
        </w:rPr>
      </w:pPr>
      <w:r>
        <w:rPr>
          <w:rFonts w:ascii="方正小标宋简体" w:eastAsia="方正小标宋简体" w:hint="eastAsia"/>
          <w:sz w:val="28"/>
        </w:rPr>
        <w:t>思想政治实践课程建设领导小组办公室</w:t>
      </w:r>
    </w:p>
    <w:p w14:paraId="74E52567" w14:textId="1F4ACA97" w:rsidR="00F83DC4" w:rsidRPr="00F83DC4" w:rsidRDefault="00F83DC4" w:rsidP="00F83DC4">
      <w:pPr>
        <w:spacing w:line="400" w:lineRule="exact"/>
        <w:jc w:val="center"/>
        <w:rPr>
          <w:rFonts w:ascii="方正小标宋简体" w:eastAsia="方正小标宋简体"/>
          <w:sz w:val="28"/>
        </w:rPr>
      </w:pPr>
      <w:r w:rsidRPr="00515D92">
        <w:rPr>
          <w:rFonts w:ascii="方正小标宋简体" w:eastAsia="方正小标宋简体" w:hint="eastAsia"/>
          <w:sz w:val="28"/>
        </w:rPr>
        <w:t>二</w:t>
      </w:r>
      <w:r w:rsidRPr="00515D92">
        <w:rPr>
          <w:rFonts w:hint="eastAsia"/>
          <w:sz w:val="28"/>
        </w:rPr>
        <w:t>〇</w:t>
      </w:r>
      <w:r w:rsidR="0088420B" w:rsidRPr="00515D92">
        <w:rPr>
          <w:rFonts w:ascii="方正小标宋简体" w:eastAsia="方正小标宋简体" w:hint="eastAsia"/>
          <w:sz w:val="28"/>
        </w:rPr>
        <w:t>二</w:t>
      </w:r>
      <w:r w:rsidR="0088420B" w:rsidRPr="00515D92">
        <w:rPr>
          <w:rFonts w:hint="eastAsia"/>
          <w:sz w:val="28"/>
        </w:rPr>
        <w:t>〇</w:t>
      </w:r>
      <w:r w:rsidRPr="00515D92">
        <w:rPr>
          <w:rFonts w:ascii="方正小标宋简体" w:eastAsia="方正小标宋简体" w:hAnsi="仿宋_GB2312" w:cs="仿宋_GB2312" w:hint="eastAsia"/>
          <w:sz w:val="28"/>
        </w:rPr>
        <w:t>年</w:t>
      </w:r>
      <w:r w:rsidR="0088420B">
        <w:rPr>
          <w:rFonts w:ascii="方正小标宋简体" w:eastAsia="方正小标宋简体" w:hAnsi="仿宋_GB2312" w:cs="仿宋_GB2312" w:hint="eastAsia"/>
          <w:sz w:val="28"/>
        </w:rPr>
        <w:t>二</w:t>
      </w:r>
      <w:r w:rsidRPr="00515D92">
        <w:rPr>
          <w:rFonts w:ascii="方正小标宋简体" w:eastAsia="方正小标宋简体" w:hAnsi="仿宋_GB2312" w:cs="仿宋_GB2312" w:hint="eastAsia"/>
          <w:sz w:val="28"/>
        </w:rPr>
        <w:t>月</w:t>
      </w:r>
    </w:p>
    <w:p w14:paraId="2B6B1E0B" w14:textId="4F35EFD1" w:rsidR="00F83DC4" w:rsidRDefault="00F83DC4" w:rsidP="00F83DC4">
      <w:pPr>
        <w:spacing w:line="240" w:lineRule="auto"/>
        <w:rPr>
          <w:rFonts w:ascii="仿宋_GB2312" w:eastAsia="仿宋_GB2312"/>
        </w:rPr>
        <w:sectPr w:rsidR="00F83DC4" w:rsidSect="00AD77CD">
          <w:footerReference w:type="default" r:id="rId8"/>
          <w:pgSz w:w="11900" w:h="16840"/>
          <w:pgMar w:top="1440" w:right="1800" w:bottom="1440" w:left="1800" w:header="851" w:footer="992" w:gutter="0"/>
          <w:pgNumType w:start="1"/>
          <w:cols w:space="425"/>
          <w:titlePg/>
          <w:docGrid w:type="lines" w:linePitch="423"/>
        </w:sectPr>
      </w:pPr>
    </w:p>
    <w:sdt>
      <w:sdtPr>
        <w:rPr>
          <w:rFonts w:ascii="仿宋_GB2312" w:eastAsia="仿宋_GB2312"/>
          <w:b/>
          <w:smallCaps/>
          <w:noProof/>
          <w:sz w:val="28"/>
          <w:szCs w:val="28"/>
          <w:lang w:val="zh-CN"/>
        </w:rPr>
        <w:id w:val="2030360832"/>
        <w:docPartObj>
          <w:docPartGallery w:val="Table of Contents"/>
          <w:docPartUnique/>
        </w:docPartObj>
      </w:sdtPr>
      <w:sdtEndPr>
        <w:rPr>
          <w:rStyle w:val="a8"/>
          <w:rFonts w:ascii="FangSong" w:eastAsia="FangSong" w:hAnsi="FangSong"/>
          <w:color w:val="0563C1" w:themeColor="hyperlink"/>
          <w:u w:val="single"/>
          <w:lang w:val="en-US"/>
        </w:rPr>
      </w:sdtEndPr>
      <w:sdtContent>
        <w:p w14:paraId="13DB9552" w14:textId="77777777" w:rsidR="00B02C09" w:rsidRDefault="00B02C09" w:rsidP="00B02C09">
          <w:pPr>
            <w:rPr>
              <w:lang w:val="zh-CN"/>
            </w:rPr>
          </w:pPr>
        </w:p>
        <w:p w14:paraId="0B6F025B" w14:textId="728A4FA6" w:rsidR="00B02C09" w:rsidRDefault="00B02C09" w:rsidP="00B02C09">
          <w:pPr>
            <w:rPr>
              <w:lang w:val="zh-CN"/>
            </w:rPr>
          </w:pPr>
        </w:p>
        <w:p w14:paraId="3F1E7888" w14:textId="0F02E289" w:rsidR="00B02C09" w:rsidRDefault="00B02C09" w:rsidP="00B02C09">
          <w:pPr>
            <w:rPr>
              <w:lang w:val="zh-CN"/>
            </w:rPr>
          </w:pPr>
        </w:p>
        <w:p w14:paraId="7CB94F2C" w14:textId="77777777" w:rsidR="00B02C09" w:rsidRDefault="00B02C09" w:rsidP="00B02C09">
          <w:pPr>
            <w:rPr>
              <w:lang w:val="zh-CN"/>
            </w:rPr>
          </w:pPr>
        </w:p>
        <w:p w14:paraId="70D0B90A" w14:textId="77777777" w:rsidR="00B02C09" w:rsidRPr="00993652" w:rsidRDefault="00F83DC4" w:rsidP="00B02C09">
          <w:pPr>
            <w:spacing w:line="480" w:lineRule="auto"/>
            <w:jc w:val="center"/>
            <w:rPr>
              <w:rFonts w:ascii="仿宋_GB2312" w:eastAsia="仿宋_GB2312" w:hAnsi="FangSong"/>
              <w:b/>
              <w:bCs/>
              <w:color w:val="000000" w:themeColor="text1"/>
              <w:sz w:val="48"/>
              <w:szCs w:val="48"/>
            </w:rPr>
          </w:pPr>
          <w:r w:rsidRPr="00993652">
            <w:rPr>
              <w:rFonts w:ascii="仿宋_GB2312" w:eastAsia="仿宋_GB2312" w:hAnsi="FangSong" w:hint="eastAsia"/>
              <w:b/>
              <w:bCs/>
              <w:color w:val="000000" w:themeColor="text1"/>
              <w:sz w:val="48"/>
              <w:szCs w:val="48"/>
            </w:rPr>
            <w:t>目录</w:t>
          </w:r>
        </w:p>
        <w:p w14:paraId="29BA9D63" w14:textId="733229FE" w:rsidR="004761B8" w:rsidRPr="00993652" w:rsidRDefault="00F83DC4" w:rsidP="00FC16EF">
          <w:pPr>
            <w:pStyle w:val="TOC2"/>
            <w:rPr>
              <w:rFonts w:hAnsiTheme="minorHAnsi" w:cstheme="minorBidi"/>
              <w:kern w:val="2"/>
              <w:sz w:val="21"/>
              <w:szCs w:val="22"/>
            </w:rPr>
          </w:pPr>
          <w:r w:rsidRPr="00993652">
            <w:rPr>
              <w:rStyle w:val="a8"/>
              <w:rFonts w:hAnsi="FangSong" w:hint="eastAsia"/>
              <w:b w:val="0"/>
              <w:bCs/>
              <w:smallCaps w:val="0"/>
              <w:noProof w:val="0"/>
              <w:sz w:val="48"/>
              <w:szCs w:val="48"/>
            </w:rPr>
            <w:fldChar w:fldCharType="begin"/>
          </w:r>
          <w:r w:rsidRPr="00993652">
            <w:rPr>
              <w:rStyle w:val="a8"/>
              <w:rFonts w:hAnsi="FangSong" w:hint="eastAsia"/>
              <w:bCs/>
              <w:sz w:val="48"/>
              <w:szCs w:val="48"/>
            </w:rPr>
            <w:instrText xml:space="preserve"> TOC \o "1-3" \h \z \u </w:instrText>
          </w:r>
          <w:r w:rsidRPr="00993652">
            <w:rPr>
              <w:rStyle w:val="a8"/>
              <w:rFonts w:hAnsi="FangSong" w:hint="eastAsia"/>
              <w:b w:val="0"/>
              <w:bCs/>
              <w:smallCaps w:val="0"/>
              <w:noProof w:val="0"/>
              <w:sz w:val="48"/>
              <w:szCs w:val="48"/>
            </w:rPr>
            <w:fldChar w:fldCharType="separate"/>
          </w:r>
          <w:hyperlink w:anchor="_Toc22075771" w:history="1">
            <w:r w:rsidR="004761B8" w:rsidRPr="00993652">
              <w:rPr>
                <w:rStyle w:val="a8"/>
                <w:rFonts w:hAnsi="FangSong" w:hint="eastAsia"/>
              </w:rPr>
              <w:t>一、课程介绍</w:t>
            </w:r>
            <w:r w:rsidR="004761B8" w:rsidRPr="00993652">
              <w:rPr>
                <w:rFonts w:hint="eastAsia"/>
                <w:webHidden/>
              </w:rPr>
              <w:tab/>
            </w:r>
            <w:r w:rsidR="004761B8" w:rsidRPr="00993652">
              <w:rPr>
                <w:rFonts w:hint="eastAsia"/>
                <w:webHidden/>
              </w:rPr>
              <w:fldChar w:fldCharType="begin"/>
            </w:r>
            <w:r w:rsidR="004761B8" w:rsidRPr="00993652">
              <w:rPr>
                <w:rFonts w:hint="eastAsia"/>
                <w:webHidden/>
              </w:rPr>
              <w:instrText xml:space="preserve"> PAGEREF _Toc22075771 \h </w:instrText>
            </w:r>
            <w:r w:rsidR="004761B8" w:rsidRPr="00993652">
              <w:rPr>
                <w:rFonts w:hint="eastAsia"/>
                <w:webHidden/>
              </w:rPr>
            </w:r>
            <w:r w:rsidR="004761B8" w:rsidRPr="00993652">
              <w:rPr>
                <w:rFonts w:hint="eastAsia"/>
                <w:webHidden/>
              </w:rPr>
              <w:fldChar w:fldCharType="separate"/>
            </w:r>
            <w:r w:rsidR="001A6CDA" w:rsidRPr="00993652">
              <w:rPr>
                <w:rFonts w:hint="eastAsia"/>
                <w:webHidden/>
              </w:rPr>
              <w:t>3</w:t>
            </w:r>
            <w:r w:rsidR="004761B8" w:rsidRPr="00993652">
              <w:rPr>
                <w:rFonts w:hint="eastAsia"/>
                <w:webHidden/>
              </w:rPr>
              <w:fldChar w:fldCharType="end"/>
            </w:r>
          </w:hyperlink>
        </w:p>
        <w:p w14:paraId="7734A565" w14:textId="42A812CA" w:rsidR="004761B8" w:rsidRPr="00993652" w:rsidRDefault="003B4164" w:rsidP="00FC16EF">
          <w:pPr>
            <w:pStyle w:val="TOC2"/>
            <w:rPr>
              <w:rFonts w:hAnsiTheme="minorHAnsi" w:cstheme="minorBidi"/>
              <w:kern w:val="2"/>
              <w:sz w:val="21"/>
              <w:szCs w:val="22"/>
            </w:rPr>
          </w:pPr>
          <w:hyperlink w:anchor="_Toc22075773" w:history="1">
            <w:r w:rsidR="004761B8" w:rsidRPr="00993652">
              <w:rPr>
                <w:rStyle w:val="a8"/>
                <w:rFonts w:hAnsi="FangSong" w:hint="eastAsia"/>
              </w:rPr>
              <w:t>二、2019-2020学年课程安排</w:t>
            </w:r>
            <w:r w:rsidR="004761B8" w:rsidRPr="00993652">
              <w:rPr>
                <w:rFonts w:hint="eastAsia"/>
                <w:webHidden/>
              </w:rPr>
              <w:tab/>
            </w:r>
            <w:r w:rsidR="004761B8" w:rsidRPr="00993652">
              <w:rPr>
                <w:rFonts w:hint="eastAsia"/>
                <w:webHidden/>
              </w:rPr>
              <w:fldChar w:fldCharType="begin"/>
            </w:r>
            <w:r w:rsidR="004761B8" w:rsidRPr="00993652">
              <w:rPr>
                <w:rFonts w:hint="eastAsia"/>
                <w:webHidden/>
              </w:rPr>
              <w:instrText xml:space="preserve"> PAGEREF _Toc22075773 \h </w:instrText>
            </w:r>
            <w:r w:rsidR="004761B8" w:rsidRPr="00993652">
              <w:rPr>
                <w:rFonts w:hint="eastAsia"/>
                <w:webHidden/>
              </w:rPr>
            </w:r>
            <w:r w:rsidR="004761B8" w:rsidRPr="00993652">
              <w:rPr>
                <w:rFonts w:hint="eastAsia"/>
                <w:webHidden/>
              </w:rPr>
              <w:fldChar w:fldCharType="separate"/>
            </w:r>
            <w:r w:rsidR="001A6CDA" w:rsidRPr="00993652">
              <w:rPr>
                <w:rFonts w:hint="eastAsia"/>
                <w:webHidden/>
              </w:rPr>
              <w:t>5</w:t>
            </w:r>
            <w:r w:rsidR="004761B8" w:rsidRPr="00993652">
              <w:rPr>
                <w:rFonts w:hint="eastAsia"/>
                <w:webHidden/>
              </w:rPr>
              <w:fldChar w:fldCharType="end"/>
            </w:r>
          </w:hyperlink>
        </w:p>
        <w:p w14:paraId="39BA0A01" w14:textId="39DBDE68" w:rsidR="004761B8" w:rsidRPr="00993652" w:rsidRDefault="003B4164" w:rsidP="004761B8">
          <w:pPr>
            <w:pStyle w:val="TOC3"/>
            <w:spacing w:line="480" w:lineRule="auto"/>
            <w:rPr>
              <w:rFonts w:ascii="仿宋_GB2312" w:eastAsia="仿宋_GB2312" w:hAnsiTheme="minorHAnsi" w:cstheme="minorBidi"/>
              <w:i w:val="0"/>
              <w:iCs w:val="0"/>
              <w:noProof/>
              <w:kern w:val="2"/>
              <w:sz w:val="21"/>
              <w:szCs w:val="21"/>
            </w:rPr>
          </w:pPr>
          <w:hyperlink w:anchor="_Toc22075774" w:history="1">
            <w:r w:rsidR="004761B8" w:rsidRPr="00993652">
              <w:rPr>
                <w:rStyle w:val="a8"/>
                <w:rFonts w:ascii="仿宋_GB2312" w:eastAsia="仿宋_GB2312" w:hAnsi="FangSong" w:hint="eastAsia"/>
                <w:i w:val="0"/>
                <w:iCs w:val="0"/>
                <w:noProof/>
                <w:sz w:val="21"/>
                <w:szCs w:val="21"/>
              </w:rPr>
              <w:t>（一）2018级本科生课程安排</w:t>
            </w:r>
            <w:r w:rsidR="004761B8" w:rsidRPr="00993652">
              <w:rPr>
                <w:rFonts w:ascii="仿宋_GB2312" w:eastAsia="仿宋_GB2312" w:hint="eastAsia"/>
                <w:i w:val="0"/>
                <w:iCs w:val="0"/>
                <w:noProof/>
                <w:webHidden/>
                <w:sz w:val="21"/>
                <w:szCs w:val="21"/>
              </w:rPr>
              <w:tab/>
            </w:r>
            <w:r w:rsidR="004761B8" w:rsidRPr="00993652">
              <w:rPr>
                <w:rFonts w:ascii="仿宋_GB2312" w:eastAsia="仿宋_GB2312" w:hint="eastAsia"/>
                <w:i w:val="0"/>
                <w:iCs w:val="0"/>
                <w:noProof/>
                <w:webHidden/>
                <w:sz w:val="21"/>
                <w:szCs w:val="21"/>
              </w:rPr>
              <w:fldChar w:fldCharType="begin"/>
            </w:r>
            <w:r w:rsidR="004761B8" w:rsidRPr="00993652">
              <w:rPr>
                <w:rFonts w:ascii="仿宋_GB2312" w:eastAsia="仿宋_GB2312" w:hint="eastAsia"/>
                <w:i w:val="0"/>
                <w:iCs w:val="0"/>
                <w:noProof/>
                <w:webHidden/>
                <w:sz w:val="21"/>
                <w:szCs w:val="21"/>
              </w:rPr>
              <w:instrText xml:space="preserve"> PAGEREF _Toc22075774 \h </w:instrText>
            </w:r>
            <w:r w:rsidR="004761B8" w:rsidRPr="00993652">
              <w:rPr>
                <w:rFonts w:ascii="仿宋_GB2312" w:eastAsia="仿宋_GB2312" w:hint="eastAsia"/>
                <w:i w:val="0"/>
                <w:iCs w:val="0"/>
                <w:noProof/>
                <w:webHidden/>
                <w:sz w:val="21"/>
                <w:szCs w:val="21"/>
              </w:rPr>
            </w:r>
            <w:r w:rsidR="004761B8" w:rsidRPr="00993652">
              <w:rPr>
                <w:rFonts w:ascii="仿宋_GB2312" w:eastAsia="仿宋_GB2312" w:hint="eastAsia"/>
                <w:i w:val="0"/>
                <w:iCs w:val="0"/>
                <w:noProof/>
                <w:webHidden/>
                <w:sz w:val="21"/>
                <w:szCs w:val="21"/>
              </w:rPr>
              <w:fldChar w:fldCharType="separate"/>
            </w:r>
            <w:r w:rsidR="001A6CDA" w:rsidRPr="00993652">
              <w:rPr>
                <w:rFonts w:ascii="仿宋_GB2312" w:eastAsia="仿宋_GB2312" w:hint="eastAsia"/>
                <w:i w:val="0"/>
                <w:iCs w:val="0"/>
                <w:noProof/>
                <w:webHidden/>
                <w:sz w:val="21"/>
                <w:szCs w:val="21"/>
              </w:rPr>
              <w:t>5</w:t>
            </w:r>
            <w:r w:rsidR="004761B8" w:rsidRPr="00993652">
              <w:rPr>
                <w:rFonts w:ascii="仿宋_GB2312" w:eastAsia="仿宋_GB2312" w:hint="eastAsia"/>
                <w:i w:val="0"/>
                <w:iCs w:val="0"/>
                <w:noProof/>
                <w:webHidden/>
                <w:sz w:val="21"/>
                <w:szCs w:val="21"/>
              </w:rPr>
              <w:fldChar w:fldCharType="end"/>
            </w:r>
          </w:hyperlink>
        </w:p>
        <w:p w14:paraId="311E9B03" w14:textId="0CB44661" w:rsidR="004761B8" w:rsidRPr="00993652" w:rsidRDefault="003B4164" w:rsidP="004761B8">
          <w:pPr>
            <w:pStyle w:val="TOC3"/>
            <w:spacing w:line="480" w:lineRule="auto"/>
            <w:rPr>
              <w:rFonts w:ascii="仿宋_GB2312" w:eastAsia="仿宋_GB2312" w:hAnsiTheme="minorHAnsi" w:cstheme="minorBidi"/>
              <w:i w:val="0"/>
              <w:iCs w:val="0"/>
              <w:noProof/>
              <w:kern w:val="2"/>
              <w:sz w:val="21"/>
              <w:szCs w:val="22"/>
            </w:rPr>
          </w:pPr>
          <w:hyperlink w:anchor="_Toc22075775" w:history="1">
            <w:r w:rsidR="004761B8" w:rsidRPr="00993652">
              <w:rPr>
                <w:rStyle w:val="a8"/>
                <w:rFonts w:ascii="仿宋_GB2312" w:eastAsia="仿宋_GB2312" w:hAnsi="FangSong" w:hint="eastAsia"/>
                <w:i w:val="0"/>
                <w:iCs w:val="0"/>
                <w:noProof/>
                <w:sz w:val="21"/>
                <w:szCs w:val="21"/>
              </w:rPr>
              <w:t>（二）2019级本科生课程安排</w:t>
            </w:r>
            <w:r w:rsidR="004761B8" w:rsidRPr="00993652">
              <w:rPr>
                <w:rFonts w:ascii="仿宋_GB2312" w:eastAsia="仿宋_GB2312" w:hint="eastAsia"/>
                <w:i w:val="0"/>
                <w:iCs w:val="0"/>
                <w:noProof/>
                <w:webHidden/>
                <w:sz w:val="21"/>
                <w:szCs w:val="21"/>
              </w:rPr>
              <w:tab/>
            </w:r>
            <w:r w:rsidR="004761B8" w:rsidRPr="00993652">
              <w:rPr>
                <w:rFonts w:ascii="仿宋_GB2312" w:eastAsia="仿宋_GB2312" w:hint="eastAsia"/>
                <w:i w:val="0"/>
                <w:iCs w:val="0"/>
                <w:noProof/>
                <w:webHidden/>
                <w:sz w:val="21"/>
                <w:szCs w:val="21"/>
              </w:rPr>
              <w:fldChar w:fldCharType="begin"/>
            </w:r>
            <w:r w:rsidR="004761B8" w:rsidRPr="00993652">
              <w:rPr>
                <w:rFonts w:ascii="仿宋_GB2312" w:eastAsia="仿宋_GB2312" w:hint="eastAsia"/>
                <w:i w:val="0"/>
                <w:iCs w:val="0"/>
                <w:noProof/>
                <w:webHidden/>
                <w:sz w:val="21"/>
                <w:szCs w:val="21"/>
              </w:rPr>
              <w:instrText xml:space="preserve"> PAGEREF _Toc22075775 \h </w:instrText>
            </w:r>
            <w:r w:rsidR="004761B8" w:rsidRPr="00993652">
              <w:rPr>
                <w:rFonts w:ascii="仿宋_GB2312" w:eastAsia="仿宋_GB2312" w:hint="eastAsia"/>
                <w:i w:val="0"/>
                <w:iCs w:val="0"/>
                <w:noProof/>
                <w:webHidden/>
                <w:sz w:val="21"/>
                <w:szCs w:val="21"/>
              </w:rPr>
            </w:r>
            <w:r w:rsidR="004761B8" w:rsidRPr="00993652">
              <w:rPr>
                <w:rFonts w:ascii="仿宋_GB2312" w:eastAsia="仿宋_GB2312" w:hint="eastAsia"/>
                <w:i w:val="0"/>
                <w:iCs w:val="0"/>
                <w:noProof/>
                <w:webHidden/>
                <w:sz w:val="21"/>
                <w:szCs w:val="21"/>
              </w:rPr>
              <w:fldChar w:fldCharType="separate"/>
            </w:r>
            <w:r w:rsidR="001A6CDA" w:rsidRPr="00993652">
              <w:rPr>
                <w:rFonts w:ascii="仿宋_GB2312" w:eastAsia="仿宋_GB2312" w:hint="eastAsia"/>
                <w:i w:val="0"/>
                <w:iCs w:val="0"/>
                <w:noProof/>
                <w:webHidden/>
                <w:sz w:val="21"/>
                <w:szCs w:val="21"/>
              </w:rPr>
              <w:t>5</w:t>
            </w:r>
            <w:r w:rsidR="004761B8" w:rsidRPr="00993652">
              <w:rPr>
                <w:rFonts w:ascii="仿宋_GB2312" w:eastAsia="仿宋_GB2312" w:hint="eastAsia"/>
                <w:i w:val="0"/>
                <w:iCs w:val="0"/>
                <w:noProof/>
                <w:webHidden/>
                <w:sz w:val="21"/>
                <w:szCs w:val="21"/>
              </w:rPr>
              <w:fldChar w:fldCharType="end"/>
            </w:r>
          </w:hyperlink>
        </w:p>
        <w:p w14:paraId="7E2D82F9" w14:textId="4D2D7D9F" w:rsidR="004761B8" w:rsidRPr="00993652" w:rsidRDefault="003B4164" w:rsidP="00FC16EF">
          <w:pPr>
            <w:pStyle w:val="TOC2"/>
            <w:rPr>
              <w:rFonts w:hAnsiTheme="minorHAnsi" w:cstheme="minorBidi"/>
              <w:kern w:val="2"/>
              <w:sz w:val="21"/>
              <w:szCs w:val="22"/>
            </w:rPr>
          </w:pPr>
          <w:hyperlink w:anchor="_Toc22075776" w:history="1">
            <w:r w:rsidR="004761B8" w:rsidRPr="00993652">
              <w:rPr>
                <w:rStyle w:val="a8"/>
                <w:rFonts w:hAnsi="FangSong" w:hint="eastAsia"/>
              </w:rPr>
              <w:t>三、选课平台使用方法</w:t>
            </w:r>
            <w:r w:rsidR="004761B8" w:rsidRPr="00993652">
              <w:rPr>
                <w:rFonts w:hint="eastAsia"/>
                <w:webHidden/>
              </w:rPr>
              <w:tab/>
            </w:r>
            <w:r w:rsidR="004761B8" w:rsidRPr="00993652">
              <w:rPr>
                <w:rFonts w:hint="eastAsia"/>
                <w:webHidden/>
              </w:rPr>
              <w:fldChar w:fldCharType="begin"/>
            </w:r>
            <w:r w:rsidR="004761B8" w:rsidRPr="00993652">
              <w:rPr>
                <w:rFonts w:hint="eastAsia"/>
                <w:webHidden/>
              </w:rPr>
              <w:instrText xml:space="preserve"> PAGEREF _Toc22075776 \h </w:instrText>
            </w:r>
            <w:r w:rsidR="004761B8" w:rsidRPr="00993652">
              <w:rPr>
                <w:rFonts w:hint="eastAsia"/>
                <w:webHidden/>
              </w:rPr>
            </w:r>
            <w:r w:rsidR="004761B8" w:rsidRPr="00993652">
              <w:rPr>
                <w:rFonts w:hint="eastAsia"/>
                <w:webHidden/>
              </w:rPr>
              <w:fldChar w:fldCharType="separate"/>
            </w:r>
            <w:r w:rsidR="001A6CDA" w:rsidRPr="00993652">
              <w:rPr>
                <w:rFonts w:hint="eastAsia"/>
                <w:webHidden/>
              </w:rPr>
              <w:t>7</w:t>
            </w:r>
            <w:r w:rsidR="004761B8" w:rsidRPr="00993652">
              <w:rPr>
                <w:rFonts w:hint="eastAsia"/>
                <w:webHidden/>
              </w:rPr>
              <w:fldChar w:fldCharType="end"/>
            </w:r>
          </w:hyperlink>
        </w:p>
        <w:p w14:paraId="33069633" w14:textId="5BEB0F2F" w:rsidR="004761B8" w:rsidRPr="00993652" w:rsidRDefault="003B4164" w:rsidP="004761B8">
          <w:pPr>
            <w:pStyle w:val="TOC3"/>
            <w:spacing w:line="480" w:lineRule="auto"/>
            <w:rPr>
              <w:rFonts w:ascii="仿宋_GB2312" w:eastAsia="仿宋_GB2312" w:hAnsiTheme="minorHAnsi" w:cstheme="minorBidi"/>
              <w:i w:val="0"/>
              <w:iCs w:val="0"/>
              <w:noProof/>
              <w:kern w:val="2"/>
              <w:sz w:val="21"/>
              <w:szCs w:val="21"/>
            </w:rPr>
          </w:pPr>
          <w:hyperlink w:anchor="_Toc22075777" w:history="1">
            <w:r w:rsidR="004761B8" w:rsidRPr="00993652">
              <w:rPr>
                <w:rStyle w:val="a8"/>
                <w:rFonts w:ascii="仿宋_GB2312" w:eastAsia="仿宋_GB2312" w:hAnsi="FangSong" w:hint="eastAsia"/>
                <w:i w:val="0"/>
                <w:iCs w:val="0"/>
                <w:noProof/>
                <w:sz w:val="21"/>
                <w:szCs w:val="21"/>
              </w:rPr>
              <w:t>（一）进入课程平台</w:t>
            </w:r>
            <w:r w:rsidR="004761B8" w:rsidRPr="00993652">
              <w:rPr>
                <w:rFonts w:ascii="仿宋_GB2312" w:eastAsia="仿宋_GB2312" w:hint="eastAsia"/>
                <w:i w:val="0"/>
                <w:iCs w:val="0"/>
                <w:noProof/>
                <w:webHidden/>
                <w:sz w:val="21"/>
                <w:szCs w:val="21"/>
              </w:rPr>
              <w:tab/>
            </w:r>
            <w:r w:rsidR="004761B8" w:rsidRPr="00993652">
              <w:rPr>
                <w:rFonts w:ascii="仿宋_GB2312" w:eastAsia="仿宋_GB2312" w:hint="eastAsia"/>
                <w:i w:val="0"/>
                <w:iCs w:val="0"/>
                <w:noProof/>
                <w:webHidden/>
                <w:sz w:val="21"/>
                <w:szCs w:val="21"/>
              </w:rPr>
              <w:fldChar w:fldCharType="begin"/>
            </w:r>
            <w:r w:rsidR="004761B8" w:rsidRPr="00993652">
              <w:rPr>
                <w:rFonts w:ascii="仿宋_GB2312" w:eastAsia="仿宋_GB2312" w:hint="eastAsia"/>
                <w:i w:val="0"/>
                <w:iCs w:val="0"/>
                <w:noProof/>
                <w:webHidden/>
                <w:sz w:val="21"/>
                <w:szCs w:val="21"/>
              </w:rPr>
              <w:instrText xml:space="preserve"> PAGEREF _Toc22075777 \h </w:instrText>
            </w:r>
            <w:r w:rsidR="004761B8" w:rsidRPr="00993652">
              <w:rPr>
                <w:rFonts w:ascii="仿宋_GB2312" w:eastAsia="仿宋_GB2312" w:hint="eastAsia"/>
                <w:i w:val="0"/>
                <w:iCs w:val="0"/>
                <w:noProof/>
                <w:webHidden/>
                <w:sz w:val="21"/>
                <w:szCs w:val="21"/>
              </w:rPr>
            </w:r>
            <w:r w:rsidR="004761B8" w:rsidRPr="00993652">
              <w:rPr>
                <w:rFonts w:ascii="仿宋_GB2312" w:eastAsia="仿宋_GB2312" w:hint="eastAsia"/>
                <w:i w:val="0"/>
                <w:iCs w:val="0"/>
                <w:noProof/>
                <w:webHidden/>
                <w:sz w:val="21"/>
                <w:szCs w:val="21"/>
              </w:rPr>
              <w:fldChar w:fldCharType="separate"/>
            </w:r>
            <w:r w:rsidR="001A6CDA" w:rsidRPr="00993652">
              <w:rPr>
                <w:rFonts w:ascii="仿宋_GB2312" w:eastAsia="仿宋_GB2312" w:hint="eastAsia"/>
                <w:i w:val="0"/>
                <w:iCs w:val="0"/>
                <w:noProof/>
                <w:webHidden/>
                <w:sz w:val="21"/>
                <w:szCs w:val="21"/>
              </w:rPr>
              <w:t>7</w:t>
            </w:r>
            <w:r w:rsidR="004761B8" w:rsidRPr="00993652">
              <w:rPr>
                <w:rFonts w:ascii="仿宋_GB2312" w:eastAsia="仿宋_GB2312" w:hint="eastAsia"/>
                <w:i w:val="0"/>
                <w:iCs w:val="0"/>
                <w:noProof/>
                <w:webHidden/>
                <w:sz w:val="21"/>
                <w:szCs w:val="21"/>
              </w:rPr>
              <w:fldChar w:fldCharType="end"/>
            </w:r>
          </w:hyperlink>
        </w:p>
        <w:p w14:paraId="1EBCF33A" w14:textId="4BFA7CA5" w:rsidR="004761B8" w:rsidRPr="00993652" w:rsidRDefault="003B4164" w:rsidP="004761B8">
          <w:pPr>
            <w:pStyle w:val="TOC3"/>
            <w:spacing w:line="480" w:lineRule="auto"/>
            <w:rPr>
              <w:rFonts w:ascii="仿宋_GB2312" w:eastAsia="仿宋_GB2312" w:hAnsiTheme="minorHAnsi" w:cstheme="minorBidi"/>
              <w:i w:val="0"/>
              <w:iCs w:val="0"/>
              <w:noProof/>
              <w:kern w:val="2"/>
              <w:sz w:val="21"/>
              <w:szCs w:val="21"/>
            </w:rPr>
          </w:pPr>
          <w:hyperlink w:anchor="_Toc22075778" w:history="1">
            <w:r w:rsidR="004761B8" w:rsidRPr="00993652">
              <w:rPr>
                <w:rStyle w:val="a8"/>
                <w:rFonts w:ascii="仿宋_GB2312" w:eastAsia="仿宋_GB2312" w:hAnsi="FangSong" w:hint="eastAsia"/>
                <w:i w:val="0"/>
                <w:iCs w:val="0"/>
                <w:noProof/>
                <w:sz w:val="21"/>
                <w:szCs w:val="21"/>
              </w:rPr>
              <w:t>（二）完善个人信息</w:t>
            </w:r>
            <w:r w:rsidR="004761B8" w:rsidRPr="00993652">
              <w:rPr>
                <w:rFonts w:ascii="仿宋_GB2312" w:eastAsia="仿宋_GB2312" w:hint="eastAsia"/>
                <w:i w:val="0"/>
                <w:iCs w:val="0"/>
                <w:noProof/>
                <w:webHidden/>
                <w:sz w:val="21"/>
                <w:szCs w:val="21"/>
              </w:rPr>
              <w:tab/>
            </w:r>
            <w:r w:rsidR="004761B8" w:rsidRPr="00993652">
              <w:rPr>
                <w:rFonts w:ascii="仿宋_GB2312" w:eastAsia="仿宋_GB2312" w:hint="eastAsia"/>
                <w:i w:val="0"/>
                <w:iCs w:val="0"/>
                <w:noProof/>
                <w:webHidden/>
                <w:sz w:val="21"/>
                <w:szCs w:val="21"/>
              </w:rPr>
              <w:fldChar w:fldCharType="begin"/>
            </w:r>
            <w:r w:rsidR="004761B8" w:rsidRPr="00993652">
              <w:rPr>
                <w:rFonts w:ascii="仿宋_GB2312" w:eastAsia="仿宋_GB2312" w:hint="eastAsia"/>
                <w:i w:val="0"/>
                <w:iCs w:val="0"/>
                <w:noProof/>
                <w:webHidden/>
                <w:sz w:val="21"/>
                <w:szCs w:val="21"/>
              </w:rPr>
              <w:instrText xml:space="preserve"> PAGEREF _Toc22075778 \h </w:instrText>
            </w:r>
            <w:r w:rsidR="004761B8" w:rsidRPr="00993652">
              <w:rPr>
                <w:rFonts w:ascii="仿宋_GB2312" w:eastAsia="仿宋_GB2312" w:hint="eastAsia"/>
                <w:i w:val="0"/>
                <w:iCs w:val="0"/>
                <w:noProof/>
                <w:webHidden/>
                <w:sz w:val="21"/>
                <w:szCs w:val="21"/>
              </w:rPr>
            </w:r>
            <w:r w:rsidR="004761B8" w:rsidRPr="00993652">
              <w:rPr>
                <w:rFonts w:ascii="仿宋_GB2312" w:eastAsia="仿宋_GB2312" w:hint="eastAsia"/>
                <w:i w:val="0"/>
                <w:iCs w:val="0"/>
                <w:noProof/>
                <w:webHidden/>
                <w:sz w:val="21"/>
                <w:szCs w:val="21"/>
              </w:rPr>
              <w:fldChar w:fldCharType="separate"/>
            </w:r>
            <w:r w:rsidR="001A6CDA" w:rsidRPr="00993652">
              <w:rPr>
                <w:rFonts w:ascii="仿宋_GB2312" w:eastAsia="仿宋_GB2312" w:hint="eastAsia"/>
                <w:i w:val="0"/>
                <w:iCs w:val="0"/>
                <w:noProof/>
                <w:webHidden/>
                <w:sz w:val="21"/>
                <w:szCs w:val="21"/>
              </w:rPr>
              <w:t>8</w:t>
            </w:r>
            <w:r w:rsidR="004761B8" w:rsidRPr="00993652">
              <w:rPr>
                <w:rFonts w:ascii="仿宋_GB2312" w:eastAsia="仿宋_GB2312" w:hint="eastAsia"/>
                <w:i w:val="0"/>
                <w:iCs w:val="0"/>
                <w:noProof/>
                <w:webHidden/>
                <w:sz w:val="21"/>
                <w:szCs w:val="21"/>
              </w:rPr>
              <w:fldChar w:fldCharType="end"/>
            </w:r>
          </w:hyperlink>
        </w:p>
        <w:p w14:paraId="51CBC399" w14:textId="259844CB" w:rsidR="004761B8" w:rsidRPr="00993652" w:rsidRDefault="003B4164" w:rsidP="004761B8">
          <w:pPr>
            <w:pStyle w:val="TOC3"/>
            <w:spacing w:line="480" w:lineRule="auto"/>
            <w:rPr>
              <w:rFonts w:ascii="仿宋_GB2312" w:eastAsia="仿宋_GB2312" w:hAnsiTheme="minorHAnsi" w:cstheme="minorBidi"/>
              <w:i w:val="0"/>
              <w:iCs w:val="0"/>
              <w:noProof/>
              <w:kern w:val="2"/>
              <w:sz w:val="21"/>
              <w:szCs w:val="21"/>
            </w:rPr>
          </w:pPr>
          <w:hyperlink w:anchor="_Toc22075779" w:history="1">
            <w:r w:rsidR="004761B8" w:rsidRPr="00993652">
              <w:rPr>
                <w:rStyle w:val="a8"/>
                <w:rFonts w:ascii="仿宋_GB2312" w:eastAsia="仿宋_GB2312" w:hAnsi="FangSong" w:hint="eastAsia"/>
                <w:i w:val="0"/>
                <w:iCs w:val="0"/>
                <w:noProof/>
                <w:sz w:val="21"/>
                <w:szCs w:val="21"/>
              </w:rPr>
              <w:t>（三）选修课程模块</w:t>
            </w:r>
            <w:r w:rsidR="004761B8" w:rsidRPr="00993652">
              <w:rPr>
                <w:rFonts w:ascii="仿宋_GB2312" w:eastAsia="仿宋_GB2312" w:hint="eastAsia"/>
                <w:i w:val="0"/>
                <w:iCs w:val="0"/>
                <w:noProof/>
                <w:webHidden/>
                <w:sz w:val="21"/>
                <w:szCs w:val="21"/>
              </w:rPr>
              <w:tab/>
            </w:r>
            <w:r w:rsidR="004761B8" w:rsidRPr="00993652">
              <w:rPr>
                <w:rFonts w:ascii="仿宋_GB2312" w:eastAsia="仿宋_GB2312" w:hint="eastAsia"/>
                <w:i w:val="0"/>
                <w:iCs w:val="0"/>
                <w:noProof/>
                <w:webHidden/>
                <w:sz w:val="21"/>
                <w:szCs w:val="21"/>
              </w:rPr>
              <w:fldChar w:fldCharType="begin"/>
            </w:r>
            <w:r w:rsidR="004761B8" w:rsidRPr="00993652">
              <w:rPr>
                <w:rFonts w:ascii="仿宋_GB2312" w:eastAsia="仿宋_GB2312" w:hint="eastAsia"/>
                <w:i w:val="0"/>
                <w:iCs w:val="0"/>
                <w:noProof/>
                <w:webHidden/>
                <w:sz w:val="21"/>
                <w:szCs w:val="21"/>
              </w:rPr>
              <w:instrText xml:space="preserve"> PAGEREF _Toc22075779 \h </w:instrText>
            </w:r>
            <w:r w:rsidR="004761B8" w:rsidRPr="00993652">
              <w:rPr>
                <w:rFonts w:ascii="仿宋_GB2312" w:eastAsia="仿宋_GB2312" w:hint="eastAsia"/>
                <w:i w:val="0"/>
                <w:iCs w:val="0"/>
                <w:noProof/>
                <w:webHidden/>
                <w:sz w:val="21"/>
                <w:szCs w:val="21"/>
              </w:rPr>
            </w:r>
            <w:r w:rsidR="004761B8" w:rsidRPr="00993652">
              <w:rPr>
                <w:rFonts w:ascii="仿宋_GB2312" w:eastAsia="仿宋_GB2312" w:hint="eastAsia"/>
                <w:i w:val="0"/>
                <w:iCs w:val="0"/>
                <w:noProof/>
                <w:webHidden/>
                <w:sz w:val="21"/>
                <w:szCs w:val="21"/>
              </w:rPr>
              <w:fldChar w:fldCharType="separate"/>
            </w:r>
            <w:r w:rsidR="001A6CDA" w:rsidRPr="00993652">
              <w:rPr>
                <w:rFonts w:ascii="仿宋_GB2312" w:eastAsia="仿宋_GB2312" w:hint="eastAsia"/>
                <w:i w:val="0"/>
                <w:iCs w:val="0"/>
                <w:noProof/>
                <w:webHidden/>
                <w:sz w:val="21"/>
                <w:szCs w:val="21"/>
              </w:rPr>
              <w:t>8</w:t>
            </w:r>
            <w:r w:rsidR="004761B8" w:rsidRPr="00993652">
              <w:rPr>
                <w:rFonts w:ascii="仿宋_GB2312" w:eastAsia="仿宋_GB2312" w:hint="eastAsia"/>
                <w:i w:val="0"/>
                <w:iCs w:val="0"/>
                <w:noProof/>
                <w:webHidden/>
                <w:sz w:val="21"/>
                <w:szCs w:val="21"/>
              </w:rPr>
              <w:fldChar w:fldCharType="end"/>
            </w:r>
          </w:hyperlink>
        </w:p>
        <w:p w14:paraId="111BA205" w14:textId="104547E4" w:rsidR="004761B8" w:rsidRPr="00993652" w:rsidRDefault="003B4164" w:rsidP="004761B8">
          <w:pPr>
            <w:pStyle w:val="TOC3"/>
            <w:spacing w:line="480" w:lineRule="auto"/>
            <w:rPr>
              <w:rFonts w:ascii="仿宋_GB2312" w:eastAsia="仿宋_GB2312" w:hAnsiTheme="minorHAnsi" w:cstheme="minorBidi"/>
              <w:i w:val="0"/>
              <w:iCs w:val="0"/>
              <w:noProof/>
              <w:kern w:val="2"/>
              <w:sz w:val="21"/>
              <w:szCs w:val="21"/>
            </w:rPr>
          </w:pPr>
          <w:hyperlink w:anchor="_Toc22075783" w:history="1">
            <w:r w:rsidR="004761B8" w:rsidRPr="00993652">
              <w:rPr>
                <w:rStyle w:val="a8"/>
                <w:rFonts w:ascii="仿宋_GB2312" w:eastAsia="仿宋_GB2312" w:hAnsi="FangSong" w:hint="eastAsia"/>
                <w:i w:val="0"/>
                <w:iCs w:val="0"/>
                <w:noProof/>
                <w:sz w:val="21"/>
                <w:szCs w:val="21"/>
              </w:rPr>
              <w:t>（四）课程学习</w:t>
            </w:r>
            <w:r w:rsidR="004761B8" w:rsidRPr="00993652">
              <w:rPr>
                <w:rFonts w:ascii="仿宋_GB2312" w:eastAsia="仿宋_GB2312" w:hint="eastAsia"/>
                <w:i w:val="0"/>
                <w:iCs w:val="0"/>
                <w:noProof/>
                <w:webHidden/>
                <w:sz w:val="21"/>
                <w:szCs w:val="21"/>
              </w:rPr>
              <w:tab/>
            </w:r>
            <w:r w:rsidR="004761B8" w:rsidRPr="00993652">
              <w:rPr>
                <w:rFonts w:ascii="仿宋_GB2312" w:eastAsia="仿宋_GB2312" w:hint="eastAsia"/>
                <w:i w:val="0"/>
                <w:iCs w:val="0"/>
                <w:noProof/>
                <w:webHidden/>
                <w:sz w:val="21"/>
                <w:szCs w:val="21"/>
              </w:rPr>
              <w:fldChar w:fldCharType="begin"/>
            </w:r>
            <w:r w:rsidR="004761B8" w:rsidRPr="00993652">
              <w:rPr>
                <w:rFonts w:ascii="仿宋_GB2312" w:eastAsia="仿宋_GB2312" w:hint="eastAsia"/>
                <w:i w:val="0"/>
                <w:iCs w:val="0"/>
                <w:noProof/>
                <w:webHidden/>
                <w:sz w:val="21"/>
                <w:szCs w:val="21"/>
              </w:rPr>
              <w:instrText xml:space="preserve"> PAGEREF _Toc22075783 \h </w:instrText>
            </w:r>
            <w:r w:rsidR="004761B8" w:rsidRPr="00993652">
              <w:rPr>
                <w:rFonts w:ascii="仿宋_GB2312" w:eastAsia="仿宋_GB2312" w:hint="eastAsia"/>
                <w:i w:val="0"/>
                <w:iCs w:val="0"/>
                <w:noProof/>
                <w:webHidden/>
                <w:sz w:val="21"/>
                <w:szCs w:val="21"/>
              </w:rPr>
            </w:r>
            <w:r w:rsidR="004761B8" w:rsidRPr="00993652">
              <w:rPr>
                <w:rFonts w:ascii="仿宋_GB2312" w:eastAsia="仿宋_GB2312" w:hint="eastAsia"/>
                <w:i w:val="0"/>
                <w:iCs w:val="0"/>
                <w:noProof/>
                <w:webHidden/>
                <w:sz w:val="21"/>
                <w:szCs w:val="21"/>
              </w:rPr>
              <w:fldChar w:fldCharType="separate"/>
            </w:r>
            <w:r w:rsidR="001A6CDA" w:rsidRPr="00993652">
              <w:rPr>
                <w:rFonts w:ascii="仿宋_GB2312" w:eastAsia="仿宋_GB2312" w:hint="eastAsia"/>
                <w:i w:val="0"/>
                <w:iCs w:val="0"/>
                <w:noProof/>
                <w:webHidden/>
                <w:sz w:val="21"/>
                <w:szCs w:val="21"/>
              </w:rPr>
              <w:t>12</w:t>
            </w:r>
            <w:r w:rsidR="004761B8" w:rsidRPr="00993652">
              <w:rPr>
                <w:rFonts w:ascii="仿宋_GB2312" w:eastAsia="仿宋_GB2312" w:hint="eastAsia"/>
                <w:i w:val="0"/>
                <w:iCs w:val="0"/>
                <w:noProof/>
                <w:webHidden/>
                <w:sz w:val="21"/>
                <w:szCs w:val="21"/>
              </w:rPr>
              <w:fldChar w:fldCharType="end"/>
            </w:r>
          </w:hyperlink>
        </w:p>
        <w:p w14:paraId="6C2360B2" w14:textId="583000FC" w:rsidR="004761B8" w:rsidRPr="00993652" w:rsidRDefault="003B4164" w:rsidP="00FC16EF">
          <w:pPr>
            <w:pStyle w:val="TOC2"/>
            <w:rPr>
              <w:rFonts w:hAnsiTheme="minorHAnsi" w:cstheme="minorBidi"/>
              <w:kern w:val="2"/>
              <w:sz w:val="21"/>
              <w:szCs w:val="22"/>
            </w:rPr>
          </w:pPr>
          <w:hyperlink w:anchor="_Toc22075784" w:history="1">
            <w:r w:rsidR="004761B8" w:rsidRPr="00993652">
              <w:rPr>
                <w:rStyle w:val="a8"/>
                <w:rFonts w:hAnsi="FangSong" w:hint="eastAsia"/>
              </w:rPr>
              <w:t>四、常见问题解答</w:t>
            </w:r>
            <w:r w:rsidR="004761B8" w:rsidRPr="00993652">
              <w:rPr>
                <w:rFonts w:hint="eastAsia"/>
                <w:webHidden/>
              </w:rPr>
              <w:tab/>
            </w:r>
            <w:r w:rsidR="004761B8" w:rsidRPr="00993652">
              <w:rPr>
                <w:rFonts w:hint="eastAsia"/>
                <w:webHidden/>
              </w:rPr>
              <w:fldChar w:fldCharType="begin"/>
            </w:r>
            <w:r w:rsidR="004761B8" w:rsidRPr="00993652">
              <w:rPr>
                <w:rFonts w:hint="eastAsia"/>
                <w:webHidden/>
              </w:rPr>
              <w:instrText xml:space="preserve"> PAGEREF _Toc22075784 \h </w:instrText>
            </w:r>
            <w:r w:rsidR="004761B8" w:rsidRPr="00993652">
              <w:rPr>
                <w:rFonts w:hint="eastAsia"/>
                <w:webHidden/>
              </w:rPr>
            </w:r>
            <w:r w:rsidR="004761B8" w:rsidRPr="00993652">
              <w:rPr>
                <w:rFonts w:hint="eastAsia"/>
                <w:webHidden/>
              </w:rPr>
              <w:fldChar w:fldCharType="separate"/>
            </w:r>
            <w:r w:rsidR="001A6CDA" w:rsidRPr="00993652">
              <w:rPr>
                <w:rFonts w:hint="eastAsia"/>
                <w:webHidden/>
              </w:rPr>
              <w:t>14</w:t>
            </w:r>
            <w:r w:rsidR="004761B8" w:rsidRPr="00993652">
              <w:rPr>
                <w:rFonts w:hint="eastAsia"/>
                <w:webHidden/>
              </w:rPr>
              <w:fldChar w:fldCharType="end"/>
            </w:r>
          </w:hyperlink>
        </w:p>
        <w:p w14:paraId="12EA553C" w14:textId="20CC25BE" w:rsidR="004761B8" w:rsidRPr="00993652" w:rsidRDefault="004761B8">
          <w:pPr>
            <w:pStyle w:val="TOC3"/>
            <w:rPr>
              <w:rFonts w:ascii="仿宋_GB2312" w:eastAsia="仿宋_GB2312" w:hAnsiTheme="minorHAnsi" w:cstheme="minorBidi"/>
              <w:i w:val="0"/>
              <w:iCs w:val="0"/>
              <w:noProof/>
              <w:kern w:val="2"/>
              <w:sz w:val="21"/>
              <w:szCs w:val="22"/>
            </w:rPr>
          </w:pPr>
        </w:p>
        <w:p w14:paraId="48B6ED56" w14:textId="4729CD6D" w:rsidR="00F83DC4" w:rsidRPr="00CC0742" w:rsidRDefault="00F83DC4" w:rsidP="00FC16EF">
          <w:pPr>
            <w:pStyle w:val="TOC2"/>
            <w:rPr>
              <w:rStyle w:val="a8"/>
              <w:rFonts w:ascii="FangSong" w:eastAsia="FangSong" w:hAnsi="FangSong"/>
            </w:rPr>
          </w:pPr>
          <w:r w:rsidRPr="00993652">
            <w:rPr>
              <w:rStyle w:val="a8"/>
              <w:rFonts w:hAnsi="FangSong" w:hint="eastAsia"/>
              <w:sz w:val="21"/>
              <w:szCs w:val="21"/>
            </w:rPr>
            <w:fldChar w:fldCharType="end"/>
          </w:r>
        </w:p>
      </w:sdtContent>
    </w:sdt>
    <w:p w14:paraId="3CD9E877" w14:textId="16EAB872" w:rsidR="00AD77CD" w:rsidRPr="00CC0742" w:rsidRDefault="00F83DC4" w:rsidP="00F83DC4">
      <w:pPr>
        <w:spacing w:after="200" w:line="276" w:lineRule="auto"/>
        <w:rPr>
          <w:rFonts w:ascii="FangSong" w:eastAsia="FangSong" w:hAnsi="FangSong"/>
        </w:rPr>
      </w:pPr>
      <w:r w:rsidRPr="00CC0742">
        <w:rPr>
          <w:rFonts w:ascii="FangSong" w:eastAsia="FangSong" w:hAnsi="FangSong"/>
        </w:rPr>
        <w:br w:type="page"/>
      </w:r>
    </w:p>
    <w:p w14:paraId="5DD452BA" w14:textId="18FD0BC8" w:rsidR="00D07881" w:rsidRPr="00993652" w:rsidRDefault="00D07881" w:rsidP="00D07881">
      <w:pPr>
        <w:pStyle w:val="2"/>
        <w:numPr>
          <w:ilvl w:val="0"/>
          <w:numId w:val="3"/>
        </w:numPr>
        <w:spacing w:before="0" w:after="0" w:line="360" w:lineRule="auto"/>
        <w:rPr>
          <w:rFonts w:ascii="仿宋_GB2312" w:eastAsia="仿宋_GB2312" w:hAnsi="FangSong"/>
          <w:szCs w:val="28"/>
        </w:rPr>
      </w:pPr>
      <w:bookmarkStart w:id="7" w:name="_Toc22075771"/>
      <w:r w:rsidRPr="00993652">
        <w:rPr>
          <w:rFonts w:ascii="仿宋_GB2312" w:eastAsia="仿宋_GB2312" w:hAnsi="FangSong" w:hint="eastAsia"/>
          <w:szCs w:val="28"/>
        </w:rPr>
        <w:lastRenderedPageBreak/>
        <w:t>课程介绍</w:t>
      </w:r>
      <w:bookmarkEnd w:id="7"/>
    </w:p>
    <w:p w14:paraId="3576988A" w14:textId="07AC09E1" w:rsidR="00D07881" w:rsidRPr="00993652" w:rsidRDefault="00D07881" w:rsidP="00D07881">
      <w:pPr>
        <w:spacing w:line="560" w:lineRule="exact"/>
        <w:ind w:firstLineChars="200" w:firstLine="560"/>
        <w:jc w:val="both"/>
        <w:rPr>
          <w:rFonts w:ascii="仿宋_GB2312" w:eastAsia="仿宋_GB2312" w:hAnsi="FangSong"/>
          <w:sz w:val="28"/>
          <w:szCs w:val="28"/>
        </w:rPr>
      </w:pPr>
      <w:bookmarkStart w:id="8" w:name="OLE_LINK1"/>
      <w:r w:rsidRPr="00993652">
        <w:rPr>
          <w:rFonts w:ascii="仿宋_GB2312" w:eastAsia="仿宋_GB2312" w:hAnsi="FangSong" w:hint="eastAsia"/>
          <w:sz w:val="28"/>
          <w:szCs w:val="28"/>
        </w:rPr>
        <w:t>为落实立德树人根本任务，推进</w:t>
      </w:r>
      <w:proofErr w:type="gramStart"/>
      <w:r w:rsidRPr="00993652">
        <w:rPr>
          <w:rFonts w:ascii="仿宋_GB2312" w:eastAsia="仿宋_GB2312" w:hAnsi="FangSong" w:hint="eastAsia"/>
          <w:sz w:val="28"/>
          <w:szCs w:val="28"/>
        </w:rPr>
        <w:t>思政</w:t>
      </w:r>
      <w:r w:rsidR="007D74F4">
        <w:rPr>
          <w:rFonts w:ascii="仿宋_GB2312" w:eastAsia="仿宋_GB2312" w:hAnsi="FangSong" w:hint="eastAsia"/>
          <w:sz w:val="28"/>
          <w:szCs w:val="28"/>
        </w:rPr>
        <w:t>课</w:t>
      </w:r>
      <w:proofErr w:type="gramEnd"/>
      <w:r w:rsidRPr="00993652">
        <w:rPr>
          <w:rFonts w:ascii="仿宋_GB2312" w:eastAsia="仿宋_GB2312" w:hAnsi="FangSong" w:hint="eastAsia"/>
          <w:sz w:val="28"/>
          <w:szCs w:val="28"/>
        </w:rPr>
        <w:t>改革，培养“爱国、励志、求真、力行”的社会主义建设者和接班人，</w:t>
      </w:r>
      <w:r w:rsidR="003E0E4F">
        <w:rPr>
          <w:rFonts w:ascii="仿宋_GB2312" w:eastAsia="仿宋_GB2312" w:hAnsi="FangSong" w:hint="eastAsia"/>
          <w:sz w:val="28"/>
          <w:szCs w:val="28"/>
        </w:rPr>
        <w:t>学校</w:t>
      </w:r>
      <w:r w:rsidRPr="00993652">
        <w:rPr>
          <w:rFonts w:ascii="仿宋_GB2312" w:eastAsia="仿宋_GB2312" w:hAnsi="FangSong" w:hint="eastAsia"/>
          <w:sz w:val="28"/>
          <w:szCs w:val="28"/>
        </w:rPr>
        <w:t>按照教育部</w:t>
      </w:r>
      <w:proofErr w:type="gramStart"/>
      <w:r w:rsidRPr="00993652">
        <w:rPr>
          <w:rFonts w:ascii="仿宋_GB2312" w:eastAsia="仿宋_GB2312" w:hAnsi="FangSong" w:hint="eastAsia"/>
          <w:sz w:val="28"/>
          <w:szCs w:val="28"/>
        </w:rPr>
        <w:t>高校思政课程</w:t>
      </w:r>
      <w:proofErr w:type="gramEnd"/>
      <w:r w:rsidRPr="00993652">
        <w:rPr>
          <w:rFonts w:ascii="仿宋_GB2312" w:eastAsia="仿宋_GB2312" w:hAnsi="FangSong" w:hint="eastAsia"/>
          <w:sz w:val="28"/>
          <w:szCs w:val="28"/>
        </w:rPr>
        <w:t>改革方针，</w:t>
      </w:r>
      <w:r w:rsidR="00123CD0" w:rsidRPr="00993652">
        <w:rPr>
          <w:rFonts w:ascii="仿宋_GB2312" w:eastAsia="仿宋_GB2312" w:hAnsi="FangSong" w:hint="eastAsia"/>
          <w:sz w:val="28"/>
          <w:szCs w:val="28"/>
        </w:rPr>
        <w:t>面向2018</w:t>
      </w:r>
      <w:r w:rsidR="003E0E4F">
        <w:rPr>
          <w:rFonts w:ascii="仿宋_GB2312" w:eastAsia="仿宋_GB2312" w:hAnsi="FangSong" w:hint="eastAsia"/>
          <w:sz w:val="28"/>
          <w:szCs w:val="28"/>
        </w:rPr>
        <w:t>级、</w:t>
      </w:r>
      <w:r w:rsidR="00123CD0" w:rsidRPr="00993652">
        <w:rPr>
          <w:rFonts w:ascii="仿宋_GB2312" w:eastAsia="仿宋_GB2312" w:hAnsi="FangSong" w:hint="eastAsia"/>
          <w:sz w:val="28"/>
          <w:szCs w:val="28"/>
        </w:rPr>
        <w:t>2019级本科生</w:t>
      </w:r>
      <w:r w:rsidRPr="00993652">
        <w:rPr>
          <w:rFonts w:ascii="仿宋_GB2312" w:eastAsia="仿宋_GB2312" w:hAnsi="FangSong" w:hint="eastAsia"/>
          <w:sz w:val="28"/>
          <w:szCs w:val="28"/>
        </w:rPr>
        <w:t>开设</w:t>
      </w:r>
      <w:r w:rsidRPr="00993652">
        <w:rPr>
          <w:rFonts w:ascii="仿宋_GB2312" w:eastAsia="仿宋_GB2312" w:hAnsi="FangSong" w:hint="eastAsia"/>
          <w:b/>
          <w:sz w:val="28"/>
          <w:szCs w:val="28"/>
        </w:rPr>
        <w:t>2学分</w:t>
      </w:r>
      <w:r w:rsidRPr="00993652">
        <w:rPr>
          <w:rFonts w:ascii="仿宋_GB2312" w:eastAsia="仿宋_GB2312" w:hAnsi="FangSong" w:hint="eastAsia"/>
          <w:sz w:val="28"/>
          <w:szCs w:val="28"/>
        </w:rPr>
        <w:t>的</w:t>
      </w:r>
      <w:proofErr w:type="gramStart"/>
      <w:r w:rsidRPr="00993652">
        <w:rPr>
          <w:rFonts w:ascii="仿宋_GB2312" w:eastAsia="仿宋_GB2312" w:hAnsi="FangSong" w:hint="eastAsia"/>
          <w:sz w:val="28"/>
          <w:szCs w:val="28"/>
        </w:rPr>
        <w:t>思政实践</w:t>
      </w:r>
      <w:proofErr w:type="gramEnd"/>
      <w:r w:rsidR="00842167" w:rsidRPr="00993652">
        <w:rPr>
          <w:rFonts w:ascii="仿宋_GB2312" w:eastAsia="仿宋_GB2312" w:hAnsi="FangSong" w:hint="eastAsia"/>
          <w:sz w:val="28"/>
          <w:szCs w:val="28"/>
        </w:rPr>
        <w:t>课程</w:t>
      </w:r>
      <w:r w:rsidRPr="00993652">
        <w:rPr>
          <w:rFonts w:ascii="仿宋_GB2312" w:eastAsia="仿宋_GB2312" w:hAnsi="FangSong" w:hint="eastAsia"/>
          <w:sz w:val="28"/>
          <w:szCs w:val="28"/>
        </w:rPr>
        <w:t>。课程分为 “爱乐传习”“志愿服务”“社会实践”</w:t>
      </w:r>
      <w:r w:rsidRPr="00993652">
        <w:rPr>
          <w:rFonts w:ascii="仿宋_GB2312" w:eastAsia="仿宋_GB2312" w:hAnsi="FangSong" w:hint="eastAsia"/>
          <w:b/>
          <w:sz w:val="28"/>
          <w:szCs w:val="28"/>
        </w:rPr>
        <w:t>三个模块</w:t>
      </w:r>
      <w:r w:rsidRPr="00993652">
        <w:rPr>
          <w:rFonts w:ascii="仿宋_GB2312" w:eastAsia="仿宋_GB2312" w:hAnsi="FangSong" w:hint="eastAsia"/>
          <w:sz w:val="28"/>
          <w:szCs w:val="28"/>
        </w:rPr>
        <w:t>，每位学生须在入学后</w:t>
      </w:r>
      <w:r w:rsidRPr="00993652">
        <w:rPr>
          <w:rFonts w:ascii="仿宋_GB2312" w:eastAsia="仿宋_GB2312" w:hAnsi="FangSong" w:hint="eastAsia"/>
          <w:b/>
          <w:sz w:val="28"/>
          <w:szCs w:val="28"/>
        </w:rPr>
        <w:t>两年半内</w:t>
      </w:r>
      <w:r w:rsidRPr="00993652">
        <w:rPr>
          <w:rFonts w:ascii="仿宋_GB2312" w:eastAsia="仿宋_GB2312" w:hAnsi="FangSong" w:hint="eastAsia"/>
          <w:sz w:val="28"/>
          <w:szCs w:val="28"/>
        </w:rPr>
        <w:t>选修并完成其中</w:t>
      </w:r>
      <w:r w:rsidRPr="00993652">
        <w:rPr>
          <w:rFonts w:ascii="仿宋_GB2312" w:eastAsia="仿宋_GB2312" w:hAnsi="FangSong" w:hint="eastAsia"/>
          <w:b/>
          <w:sz w:val="28"/>
          <w:szCs w:val="28"/>
        </w:rPr>
        <w:t>两个模块</w:t>
      </w:r>
      <w:r w:rsidRPr="00993652">
        <w:rPr>
          <w:rFonts w:ascii="仿宋_GB2312" w:eastAsia="仿宋_GB2312" w:hAnsi="FangSong" w:hint="eastAsia"/>
          <w:sz w:val="28"/>
          <w:szCs w:val="28"/>
        </w:rPr>
        <w:t>的课程</w:t>
      </w:r>
      <w:r w:rsidR="00CC0742" w:rsidRPr="00993652">
        <w:rPr>
          <w:rFonts w:ascii="仿宋_GB2312" w:eastAsia="仿宋_GB2312" w:hAnsi="FangSong" w:hint="eastAsia"/>
          <w:sz w:val="28"/>
          <w:szCs w:val="28"/>
        </w:rPr>
        <w:t>（</w:t>
      </w:r>
      <w:r w:rsidR="00352427" w:rsidRPr="00993652">
        <w:rPr>
          <w:rFonts w:ascii="仿宋_GB2312" w:eastAsia="仿宋_GB2312" w:hAnsi="FangSong" w:hint="eastAsia"/>
          <w:sz w:val="28"/>
          <w:szCs w:val="28"/>
        </w:rPr>
        <w:t>2018级</w:t>
      </w:r>
      <w:r w:rsidR="003E0E4F">
        <w:rPr>
          <w:rFonts w:ascii="仿宋_GB2312" w:eastAsia="仿宋_GB2312" w:hAnsi="FangSong" w:hint="eastAsia"/>
          <w:sz w:val="28"/>
          <w:szCs w:val="28"/>
        </w:rPr>
        <w:t>本科生须</w:t>
      </w:r>
      <w:r w:rsidR="00352427" w:rsidRPr="00993652">
        <w:rPr>
          <w:rFonts w:ascii="仿宋_GB2312" w:eastAsia="仿宋_GB2312" w:hAnsi="FangSong" w:hint="eastAsia"/>
          <w:sz w:val="28"/>
          <w:szCs w:val="28"/>
        </w:rPr>
        <w:t>在三个模块中任选两个完成</w:t>
      </w:r>
      <w:r w:rsidR="00CC0742" w:rsidRPr="00993652">
        <w:rPr>
          <w:rFonts w:ascii="仿宋_GB2312" w:eastAsia="仿宋_GB2312" w:hAnsi="FangSong" w:hint="eastAsia"/>
          <w:sz w:val="28"/>
          <w:szCs w:val="28"/>
        </w:rPr>
        <w:t>；</w:t>
      </w:r>
      <w:r w:rsidR="00352427" w:rsidRPr="00993652">
        <w:rPr>
          <w:rFonts w:ascii="仿宋_GB2312" w:eastAsia="仿宋_GB2312" w:hAnsi="FangSong" w:hint="eastAsia"/>
          <w:sz w:val="28"/>
          <w:szCs w:val="28"/>
        </w:rPr>
        <w:t>2019级</w:t>
      </w:r>
      <w:r w:rsidR="003E0E4F">
        <w:rPr>
          <w:rFonts w:ascii="仿宋_GB2312" w:eastAsia="仿宋_GB2312" w:hAnsi="FangSong" w:hint="eastAsia"/>
          <w:sz w:val="28"/>
          <w:szCs w:val="28"/>
        </w:rPr>
        <w:t>本科生</w:t>
      </w:r>
      <w:r w:rsidR="000D3BC0" w:rsidRPr="00993652">
        <w:rPr>
          <w:rFonts w:ascii="仿宋_GB2312" w:eastAsia="仿宋_GB2312" w:hAnsi="FangSong" w:hint="eastAsia"/>
          <w:sz w:val="28"/>
          <w:szCs w:val="28"/>
        </w:rPr>
        <w:t>必修</w:t>
      </w:r>
      <w:r w:rsidR="00352427" w:rsidRPr="00993652">
        <w:rPr>
          <w:rFonts w:ascii="仿宋_GB2312" w:eastAsia="仿宋_GB2312" w:hAnsi="FangSong" w:hint="eastAsia"/>
          <w:sz w:val="28"/>
          <w:szCs w:val="28"/>
        </w:rPr>
        <w:t>“社会实践”模块，</w:t>
      </w:r>
      <w:r w:rsidR="000D3BC0" w:rsidRPr="00993652">
        <w:rPr>
          <w:rFonts w:ascii="仿宋_GB2312" w:eastAsia="仿宋_GB2312" w:hAnsi="FangSong" w:hint="eastAsia"/>
          <w:sz w:val="28"/>
          <w:szCs w:val="28"/>
        </w:rPr>
        <w:t>选修</w:t>
      </w:r>
      <w:r w:rsidR="00CC0742" w:rsidRPr="00993652">
        <w:rPr>
          <w:rFonts w:ascii="仿宋_GB2312" w:eastAsia="仿宋_GB2312" w:hAnsi="FangSong" w:hint="eastAsia"/>
          <w:sz w:val="28"/>
          <w:szCs w:val="28"/>
        </w:rPr>
        <w:t>“爱乐传习”与“志愿服务”</w:t>
      </w:r>
      <w:r w:rsidR="000D3BC0" w:rsidRPr="00993652">
        <w:rPr>
          <w:rFonts w:ascii="仿宋_GB2312" w:eastAsia="仿宋_GB2312" w:hAnsi="FangSong" w:hint="eastAsia"/>
          <w:sz w:val="28"/>
          <w:szCs w:val="28"/>
        </w:rPr>
        <w:t>其中一个模块</w:t>
      </w:r>
      <w:r w:rsidR="00CC0742" w:rsidRPr="00993652">
        <w:rPr>
          <w:rFonts w:ascii="仿宋_GB2312" w:eastAsia="仿宋_GB2312" w:hAnsi="FangSong" w:hint="eastAsia"/>
          <w:sz w:val="28"/>
          <w:szCs w:val="28"/>
        </w:rPr>
        <w:t>）</w:t>
      </w:r>
      <w:r w:rsidR="003E0E4F">
        <w:rPr>
          <w:rFonts w:ascii="仿宋_GB2312" w:eastAsia="仿宋_GB2312" w:hAnsi="FangSong" w:hint="eastAsia"/>
          <w:sz w:val="28"/>
          <w:szCs w:val="28"/>
        </w:rPr>
        <w:t>。学校多部门协作，共同搭建课程信息化管理平台，充分发动</w:t>
      </w:r>
      <w:r w:rsidRPr="00993652">
        <w:rPr>
          <w:rFonts w:ascii="仿宋_GB2312" w:eastAsia="仿宋_GB2312" w:hAnsi="FangSong" w:hint="eastAsia"/>
          <w:sz w:val="28"/>
          <w:szCs w:val="28"/>
        </w:rPr>
        <w:t>院系力量，稳步推进课程运营工作，</w:t>
      </w:r>
      <w:r w:rsidR="003E0E4F">
        <w:rPr>
          <w:rFonts w:ascii="仿宋_GB2312" w:eastAsia="仿宋_GB2312" w:hAnsi="FangSong" w:hint="eastAsia"/>
          <w:sz w:val="28"/>
          <w:szCs w:val="28"/>
        </w:rPr>
        <w:t>力求</w:t>
      </w:r>
      <w:r w:rsidRPr="00993652">
        <w:rPr>
          <w:rFonts w:ascii="仿宋_GB2312" w:eastAsia="仿宋_GB2312" w:hAnsi="FangSong" w:hint="eastAsia"/>
          <w:sz w:val="28"/>
          <w:szCs w:val="28"/>
        </w:rPr>
        <w:t>将本课程打造成</w:t>
      </w:r>
      <w:proofErr w:type="gramStart"/>
      <w:r w:rsidR="007D74F4">
        <w:rPr>
          <w:rFonts w:ascii="仿宋_GB2312" w:eastAsia="仿宋_GB2312" w:hAnsi="FangSong" w:hint="eastAsia"/>
          <w:sz w:val="28"/>
          <w:szCs w:val="28"/>
        </w:rPr>
        <w:t>思政</w:t>
      </w:r>
      <w:r w:rsidR="003E0E4F">
        <w:rPr>
          <w:rFonts w:ascii="仿宋_GB2312" w:eastAsia="仿宋_GB2312" w:hAnsi="FangSong" w:hint="eastAsia"/>
          <w:sz w:val="28"/>
          <w:szCs w:val="28"/>
        </w:rPr>
        <w:t>实践</w:t>
      </w:r>
      <w:proofErr w:type="gramEnd"/>
      <w:r w:rsidR="003E0E4F">
        <w:rPr>
          <w:rFonts w:ascii="仿宋_GB2312" w:eastAsia="仿宋_GB2312" w:hAnsi="FangSong" w:hint="eastAsia"/>
          <w:sz w:val="28"/>
          <w:szCs w:val="28"/>
        </w:rPr>
        <w:t>育人</w:t>
      </w:r>
      <w:r w:rsidRPr="00993652">
        <w:rPr>
          <w:rFonts w:ascii="仿宋_GB2312" w:eastAsia="仿宋_GB2312" w:hAnsi="FangSong" w:hint="eastAsia"/>
          <w:sz w:val="28"/>
          <w:szCs w:val="28"/>
        </w:rPr>
        <w:t>品牌</w:t>
      </w:r>
      <w:r w:rsidR="007D74F4">
        <w:rPr>
          <w:rFonts w:ascii="仿宋_GB2312" w:eastAsia="仿宋_GB2312" w:hAnsi="FangSong" w:hint="eastAsia"/>
          <w:sz w:val="28"/>
          <w:szCs w:val="28"/>
        </w:rPr>
        <w:t>课</w:t>
      </w:r>
      <w:r w:rsidRPr="00993652">
        <w:rPr>
          <w:rFonts w:ascii="仿宋_GB2312" w:eastAsia="仿宋_GB2312" w:hAnsi="FangSong" w:hint="eastAsia"/>
          <w:sz w:val="28"/>
          <w:szCs w:val="28"/>
        </w:rPr>
        <w:t>。</w:t>
      </w:r>
    </w:p>
    <w:bookmarkEnd w:id="8"/>
    <w:p w14:paraId="21C6C059" w14:textId="11E67707" w:rsidR="00D07881" w:rsidRPr="00993652" w:rsidRDefault="00D07881" w:rsidP="00D07881">
      <w:pPr>
        <w:spacing w:line="560" w:lineRule="exact"/>
        <w:ind w:firstLineChars="200" w:firstLine="562"/>
        <w:jc w:val="both"/>
        <w:rPr>
          <w:rFonts w:ascii="仿宋_GB2312" w:eastAsia="仿宋_GB2312" w:hAnsi="FangSong"/>
          <w:sz w:val="28"/>
          <w:szCs w:val="28"/>
        </w:rPr>
      </w:pPr>
      <w:r w:rsidRPr="00993652">
        <w:rPr>
          <w:rFonts w:ascii="仿宋_GB2312" w:eastAsia="仿宋_GB2312" w:hAnsi="FangSong" w:hint="eastAsia"/>
          <w:b/>
          <w:sz w:val="28"/>
          <w:szCs w:val="28"/>
        </w:rPr>
        <w:t>“爱乐传习”</w:t>
      </w:r>
      <w:r w:rsidRPr="00993652">
        <w:rPr>
          <w:rFonts w:ascii="仿宋_GB2312" w:eastAsia="仿宋_GB2312" w:hAnsi="FangSong" w:hint="eastAsia"/>
          <w:sz w:val="28"/>
          <w:szCs w:val="28"/>
        </w:rPr>
        <w:t>模块内容为参与所在院系组织的“一二</w:t>
      </w:r>
      <w:r w:rsidRPr="00993652">
        <w:rPr>
          <w:rFonts w:ascii="仿宋_GB2312" w:eastAsia="仿宋_GB2312" w:hAnsi="FangSong" w:cs="微软雅黑" w:hint="eastAsia"/>
          <w:sz w:val="28"/>
          <w:szCs w:val="28"/>
        </w:rPr>
        <w:t>·</w:t>
      </w:r>
      <w:r w:rsidR="003E0E4F">
        <w:rPr>
          <w:rFonts w:ascii="仿宋_GB2312" w:eastAsia="仿宋_GB2312" w:hAnsi="FangSong" w:hint="eastAsia"/>
          <w:sz w:val="28"/>
          <w:szCs w:val="28"/>
        </w:rPr>
        <w:t>九”合唱排练与集体展示，期末考核时须</w:t>
      </w:r>
      <w:r w:rsidRPr="00993652">
        <w:rPr>
          <w:rFonts w:ascii="仿宋_GB2312" w:eastAsia="仿宋_GB2312" w:hAnsi="FangSong" w:hint="eastAsia"/>
          <w:sz w:val="28"/>
          <w:szCs w:val="28"/>
        </w:rPr>
        <w:t>提交主题为爱国主义、集体主义、音乐育人的论文</w:t>
      </w:r>
      <w:r w:rsidRPr="00993652">
        <w:rPr>
          <w:rFonts w:ascii="仿宋_GB2312" w:eastAsia="仿宋_GB2312" w:hAnsi="FangSong" w:hint="eastAsia"/>
          <w:bCs/>
          <w:sz w:val="28"/>
          <w:szCs w:val="28"/>
        </w:rPr>
        <w:t>或者</w:t>
      </w:r>
      <w:r w:rsidRPr="00993652">
        <w:rPr>
          <w:rFonts w:ascii="仿宋_GB2312" w:eastAsia="仿宋_GB2312" w:hAnsi="FangSong" w:hint="eastAsia"/>
          <w:sz w:val="28"/>
          <w:szCs w:val="28"/>
        </w:rPr>
        <w:t>在进行“爱乐传习”模块学习过程中的收获、感受与思考，字数不少于2000字。</w:t>
      </w:r>
    </w:p>
    <w:p w14:paraId="60CDE47B" w14:textId="022A89EB" w:rsidR="00D07881" w:rsidRPr="00993652" w:rsidRDefault="00D07881" w:rsidP="00D07881">
      <w:pPr>
        <w:spacing w:line="560" w:lineRule="exact"/>
        <w:ind w:firstLineChars="200" w:firstLine="562"/>
        <w:jc w:val="both"/>
        <w:rPr>
          <w:rFonts w:ascii="仿宋_GB2312" w:eastAsia="仿宋_GB2312" w:hAnsi="FangSong"/>
          <w:sz w:val="28"/>
          <w:szCs w:val="28"/>
        </w:rPr>
      </w:pPr>
      <w:r w:rsidRPr="00993652">
        <w:rPr>
          <w:rFonts w:ascii="仿宋_GB2312" w:eastAsia="仿宋_GB2312" w:hAnsi="FangSong" w:hint="eastAsia"/>
          <w:b/>
          <w:sz w:val="28"/>
          <w:szCs w:val="28"/>
        </w:rPr>
        <w:t>“志愿服务”</w:t>
      </w:r>
      <w:r w:rsidRPr="00993652">
        <w:rPr>
          <w:rFonts w:ascii="仿宋_GB2312" w:eastAsia="仿宋_GB2312" w:hAnsi="FangSong" w:hint="eastAsia"/>
          <w:sz w:val="28"/>
          <w:szCs w:val="28"/>
        </w:rPr>
        <w:t>模块由理论课程、志愿服务活动与</w:t>
      </w:r>
      <w:r w:rsidR="00123CD0" w:rsidRPr="00993652">
        <w:rPr>
          <w:rFonts w:ascii="仿宋_GB2312" w:eastAsia="仿宋_GB2312" w:hAnsi="FangSong" w:hint="eastAsia"/>
          <w:sz w:val="28"/>
          <w:szCs w:val="28"/>
        </w:rPr>
        <w:t>总结</w:t>
      </w:r>
      <w:r w:rsidRPr="00993652">
        <w:rPr>
          <w:rFonts w:ascii="仿宋_GB2312" w:eastAsia="仿宋_GB2312" w:hAnsi="FangSong" w:hint="eastAsia"/>
          <w:sz w:val="28"/>
          <w:szCs w:val="28"/>
        </w:rPr>
        <w:t>展示三部分组成。</w:t>
      </w:r>
      <w:r w:rsidR="003E0E4F">
        <w:rPr>
          <w:rFonts w:ascii="仿宋_GB2312" w:eastAsia="仿宋_GB2312" w:hAnsi="FangSong" w:hint="eastAsia"/>
          <w:sz w:val="28"/>
          <w:szCs w:val="28"/>
        </w:rPr>
        <w:t>选课学生须参与两次统一</w:t>
      </w:r>
      <w:r w:rsidR="003E0E4F">
        <w:rPr>
          <w:rFonts w:ascii="仿宋_GB2312" w:eastAsia="仿宋_GB2312" w:hAnsi="微软雅黑" w:cs="微软雅黑" w:hint="eastAsia"/>
          <w:sz w:val="28"/>
          <w:szCs w:val="28"/>
        </w:rPr>
        <w:t>组织的志愿服务主题讲座，参与4次</w:t>
      </w:r>
      <w:r w:rsidR="001041F2">
        <w:rPr>
          <w:rFonts w:ascii="仿宋_GB2312" w:eastAsia="仿宋_GB2312" w:hAnsi="微软雅黑" w:cs="微软雅黑" w:hint="eastAsia"/>
          <w:sz w:val="28"/>
          <w:szCs w:val="28"/>
        </w:rPr>
        <w:t>志愿服务活动（</w:t>
      </w:r>
      <w:r w:rsidRPr="00993652">
        <w:rPr>
          <w:rFonts w:ascii="仿宋_GB2312" w:eastAsia="仿宋_GB2312" w:hAnsi="FangSong" w:hint="eastAsia"/>
          <w:sz w:val="28"/>
          <w:szCs w:val="28"/>
        </w:rPr>
        <w:t>在课程管理系统提交带有服务时长的志愿服务证明或证书</w:t>
      </w:r>
      <w:r w:rsidR="001041F2">
        <w:rPr>
          <w:rFonts w:ascii="仿宋_GB2312" w:eastAsia="仿宋_GB2312" w:hAnsi="FangSong" w:hint="eastAsia"/>
          <w:sz w:val="28"/>
          <w:szCs w:val="28"/>
        </w:rPr>
        <w:t>）</w:t>
      </w:r>
      <w:r w:rsidRPr="00993652">
        <w:rPr>
          <w:rFonts w:ascii="仿宋_GB2312" w:eastAsia="仿宋_GB2312" w:hAnsi="FangSong" w:hint="eastAsia"/>
          <w:sz w:val="28"/>
          <w:szCs w:val="28"/>
        </w:rPr>
        <w:t>，并提交2篇400</w:t>
      </w:r>
      <w:r w:rsidR="001041F2">
        <w:rPr>
          <w:rFonts w:ascii="仿宋_GB2312" w:eastAsia="仿宋_GB2312" w:hAnsi="FangSong" w:hint="eastAsia"/>
          <w:sz w:val="28"/>
          <w:szCs w:val="28"/>
        </w:rPr>
        <w:t>字以上的个人感想。结课前须</w:t>
      </w:r>
      <w:r w:rsidRPr="00993652">
        <w:rPr>
          <w:rFonts w:ascii="仿宋_GB2312" w:eastAsia="仿宋_GB2312" w:hAnsi="FangSong" w:hint="eastAsia"/>
          <w:sz w:val="28"/>
          <w:szCs w:val="28"/>
        </w:rPr>
        <w:t>提交不少于2000</w:t>
      </w:r>
      <w:r w:rsidR="001041F2">
        <w:rPr>
          <w:rFonts w:ascii="仿宋_GB2312" w:eastAsia="仿宋_GB2312" w:hAnsi="FangSong" w:hint="eastAsia"/>
          <w:sz w:val="28"/>
          <w:szCs w:val="28"/>
        </w:rPr>
        <w:t>字的综合性论文，参与由各院系组织实施的主题</w:t>
      </w:r>
      <w:r w:rsidR="007E36CE" w:rsidRPr="00993652">
        <w:rPr>
          <w:rFonts w:ascii="仿宋_GB2312" w:eastAsia="仿宋_GB2312" w:hAnsi="FangSong" w:hint="eastAsia"/>
          <w:sz w:val="28"/>
          <w:szCs w:val="28"/>
        </w:rPr>
        <w:t>总结</w:t>
      </w:r>
      <w:r w:rsidR="001041F2">
        <w:rPr>
          <w:rFonts w:ascii="仿宋_GB2312" w:eastAsia="仿宋_GB2312" w:hAnsi="FangSong" w:hint="eastAsia"/>
          <w:sz w:val="28"/>
          <w:szCs w:val="28"/>
        </w:rPr>
        <w:t>展示。</w:t>
      </w:r>
    </w:p>
    <w:p w14:paraId="09634DDE" w14:textId="451E61AF" w:rsidR="00D07881" w:rsidRPr="00993652" w:rsidRDefault="00D07881" w:rsidP="00B61C00">
      <w:pPr>
        <w:ind w:firstLineChars="200" w:firstLine="562"/>
        <w:jc w:val="both"/>
        <w:rPr>
          <w:rFonts w:ascii="仿宋_GB2312" w:eastAsia="仿宋_GB2312" w:hAnsi="FangSong"/>
          <w:sz w:val="28"/>
          <w:szCs w:val="28"/>
        </w:rPr>
      </w:pPr>
      <w:r w:rsidRPr="00993652">
        <w:rPr>
          <w:rFonts w:ascii="仿宋_GB2312" w:eastAsia="仿宋_GB2312" w:hAnsi="FangSong" w:hint="eastAsia"/>
          <w:b/>
          <w:sz w:val="28"/>
          <w:szCs w:val="28"/>
        </w:rPr>
        <w:t>“社会实践”</w:t>
      </w:r>
      <w:r w:rsidR="001041F2">
        <w:rPr>
          <w:rFonts w:ascii="仿宋_GB2312" w:eastAsia="仿宋_GB2312" w:hAnsi="FangSong" w:hint="eastAsia"/>
          <w:sz w:val="28"/>
          <w:szCs w:val="28"/>
        </w:rPr>
        <w:t>模块包括理论课程、社会实践、总结报告三部分，</w:t>
      </w:r>
      <w:r w:rsidR="007D74F4">
        <w:rPr>
          <w:rFonts w:ascii="仿宋_GB2312" w:eastAsia="仿宋_GB2312" w:hAnsi="FangSong" w:hint="eastAsia"/>
          <w:sz w:val="28"/>
          <w:szCs w:val="28"/>
        </w:rPr>
        <w:t>须在暑期参与院系课程工作组组织的</w:t>
      </w:r>
      <w:r w:rsidR="001041F2">
        <w:rPr>
          <w:rFonts w:ascii="仿宋_GB2312" w:eastAsia="仿宋_GB2312" w:hAnsi="FangSong" w:hint="eastAsia"/>
          <w:sz w:val="28"/>
          <w:szCs w:val="28"/>
        </w:rPr>
        <w:t>团队实践</w:t>
      </w:r>
      <w:r w:rsidRPr="00993652">
        <w:rPr>
          <w:rFonts w:ascii="仿宋_GB2312" w:eastAsia="仿宋_GB2312" w:hAnsi="FangSong" w:hint="eastAsia"/>
          <w:sz w:val="28"/>
          <w:szCs w:val="28"/>
        </w:rPr>
        <w:t>，</w:t>
      </w:r>
      <w:r w:rsidR="001041F2">
        <w:rPr>
          <w:rFonts w:ascii="仿宋_GB2312" w:eastAsia="仿宋_GB2312" w:hAnsi="FangSong" w:hint="eastAsia"/>
          <w:sz w:val="28"/>
          <w:szCs w:val="28"/>
        </w:rPr>
        <w:t>须在院系任课教师指导下在确定的主题范围内完成实践课程</w:t>
      </w:r>
      <w:r w:rsidRPr="00993652">
        <w:rPr>
          <w:rFonts w:ascii="仿宋_GB2312" w:eastAsia="仿宋_GB2312" w:hAnsi="FangSong" w:hint="eastAsia"/>
          <w:sz w:val="28"/>
          <w:szCs w:val="28"/>
        </w:rPr>
        <w:t>。实践结束后需提交一篇不少于1500字的个人总结，并提交一篇不少于5000字的</w:t>
      </w:r>
      <w:r w:rsidR="007D74F4">
        <w:rPr>
          <w:rFonts w:ascii="仿宋_GB2312" w:eastAsia="仿宋_GB2312" w:hAnsi="FangSong" w:hint="eastAsia"/>
          <w:sz w:val="28"/>
          <w:szCs w:val="28"/>
        </w:rPr>
        <w:t>团队</w:t>
      </w:r>
      <w:r w:rsidRPr="00993652">
        <w:rPr>
          <w:rFonts w:ascii="仿宋_GB2312" w:eastAsia="仿宋_GB2312" w:hAnsi="FangSong" w:hint="eastAsia"/>
          <w:sz w:val="28"/>
          <w:szCs w:val="28"/>
        </w:rPr>
        <w:t>实践总结报告。</w:t>
      </w:r>
    </w:p>
    <w:p w14:paraId="7CBFF84B" w14:textId="14558C20" w:rsidR="0021094E" w:rsidRPr="007D74F4" w:rsidRDefault="0021094E" w:rsidP="00B61C00">
      <w:pPr>
        <w:ind w:firstLineChars="200" w:firstLine="560"/>
        <w:jc w:val="both"/>
        <w:rPr>
          <w:rFonts w:ascii="仿宋_GB2312" w:eastAsia="仿宋_GB2312" w:hAnsi="FangSong"/>
          <w:b/>
          <w:sz w:val="28"/>
          <w:szCs w:val="28"/>
        </w:rPr>
      </w:pPr>
      <w:r w:rsidRPr="00993652">
        <w:rPr>
          <w:rFonts w:ascii="仿宋_GB2312" w:eastAsia="仿宋_GB2312" w:hAnsi="FangSong" w:hint="eastAsia"/>
          <w:sz w:val="28"/>
          <w:szCs w:val="28"/>
        </w:rPr>
        <w:lastRenderedPageBreak/>
        <w:t>面向</w:t>
      </w:r>
      <w:r w:rsidRPr="001041F2">
        <w:rPr>
          <w:rFonts w:ascii="仿宋_GB2312" w:eastAsia="仿宋_GB2312" w:hAnsi="FangSong" w:hint="eastAsia"/>
          <w:b/>
          <w:sz w:val="28"/>
          <w:szCs w:val="28"/>
        </w:rPr>
        <w:t>2018级</w:t>
      </w:r>
      <w:r w:rsidR="001041F2" w:rsidRPr="001041F2">
        <w:rPr>
          <w:rFonts w:ascii="仿宋_GB2312" w:eastAsia="仿宋_GB2312" w:hAnsi="FangSong" w:hint="eastAsia"/>
          <w:b/>
          <w:sz w:val="28"/>
          <w:szCs w:val="28"/>
        </w:rPr>
        <w:t>本科生</w:t>
      </w:r>
      <w:r w:rsidRPr="00993652">
        <w:rPr>
          <w:rFonts w:ascii="仿宋_GB2312" w:eastAsia="仿宋_GB2312" w:hAnsi="FangSong" w:hint="eastAsia"/>
          <w:sz w:val="28"/>
          <w:szCs w:val="28"/>
        </w:rPr>
        <w:t>开设的课程为</w:t>
      </w:r>
      <w:r w:rsidR="000E799D">
        <w:rPr>
          <w:rFonts w:ascii="仿宋_GB2312" w:eastAsia="仿宋_GB2312" w:hAnsi="FangSong" w:hint="eastAsia"/>
          <w:sz w:val="28"/>
          <w:szCs w:val="28"/>
        </w:rPr>
        <w:t>《思政实践》（</w:t>
      </w:r>
      <w:r w:rsidR="001041F2">
        <w:rPr>
          <w:rFonts w:ascii="仿宋_GB2312" w:eastAsia="仿宋_GB2312" w:hAnsi="FangSong" w:hint="eastAsia"/>
          <w:sz w:val="28"/>
          <w:szCs w:val="28"/>
        </w:rPr>
        <w:t>2学分）</w:t>
      </w:r>
      <w:r w:rsidRPr="00993652">
        <w:rPr>
          <w:rFonts w:ascii="仿宋_GB2312" w:eastAsia="仿宋_GB2312" w:hAnsi="FangSong" w:hint="eastAsia"/>
          <w:sz w:val="28"/>
          <w:szCs w:val="28"/>
        </w:rPr>
        <w:t>，包含“爱乐传习”、“志愿服务”和“社会实践”三个模块</w:t>
      </w:r>
      <w:r w:rsidR="000D3BC0" w:rsidRPr="00993652">
        <w:rPr>
          <w:rFonts w:ascii="仿宋_GB2312" w:eastAsia="仿宋_GB2312" w:hAnsi="FangSong" w:hint="eastAsia"/>
          <w:sz w:val="28"/>
          <w:szCs w:val="28"/>
        </w:rPr>
        <w:t>。</w:t>
      </w:r>
      <w:r w:rsidRPr="00993652">
        <w:rPr>
          <w:rFonts w:ascii="仿宋_GB2312" w:eastAsia="仿宋_GB2312" w:hAnsi="FangSong" w:hint="eastAsia"/>
          <w:sz w:val="28"/>
          <w:szCs w:val="28"/>
        </w:rPr>
        <w:t>“爱乐传习”模块于秋季学期开课，</w:t>
      </w:r>
      <w:r w:rsidRPr="007D74F4">
        <w:rPr>
          <w:rFonts w:ascii="仿宋_GB2312" w:eastAsia="仿宋_GB2312" w:hAnsi="FangSong" w:hint="eastAsia"/>
          <w:b/>
          <w:sz w:val="28"/>
          <w:szCs w:val="28"/>
        </w:rPr>
        <w:t>“志愿服务”和“社会实践”模块于春季学期开课。</w:t>
      </w:r>
    </w:p>
    <w:p w14:paraId="5A92A7C8" w14:textId="3E8EE672" w:rsidR="00FD47BD" w:rsidRPr="007D74F4" w:rsidRDefault="000D3BC0" w:rsidP="00B61C00">
      <w:pPr>
        <w:ind w:firstLineChars="200" w:firstLine="560"/>
        <w:jc w:val="both"/>
        <w:rPr>
          <w:rFonts w:ascii="仿宋_GB2312" w:eastAsia="仿宋_GB2312" w:hAnsi="FangSong"/>
          <w:b/>
          <w:sz w:val="28"/>
          <w:szCs w:val="28"/>
        </w:rPr>
      </w:pPr>
      <w:r w:rsidRPr="00993652">
        <w:rPr>
          <w:rFonts w:ascii="仿宋_GB2312" w:eastAsia="仿宋_GB2312" w:hAnsi="FangSong" w:hint="eastAsia"/>
          <w:sz w:val="28"/>
          <w:szCs w:val="28"/>
        </w:rPr>
        <w:t>面向</w:t>
      </w:r>
      <w:r w:rsidR="008F3551" w:rsidRPr="001041F2">
        <w:rPr>
          <w:rFonts w:ascii="仿宋_GB2312" w:eastAsia="仿宋_GB2312" w:hAnsi="FangSong" w:hint="eastAsia"/>
          <w:b/>
          <w:sz w:val="28"/>
          <w:szCs w:val="28"/>
        </w:rPr>
        <w:t>2019级</w:t>
      </w:r>
      <w:r w:rsidR="001041F2" w:rsidRPr="001041F2">
        <w:rPr>
          <w:rFonts w:ascii="仿宋_GB2312" w:eastAsia="仿宋_GB2312" w:hAnsi="FangSong" w:hint="eastAsia"/>
          <w:b/>
          <w:sz w:val="28"/>
          <w:szCs w:val="28"/>
        </w:rPr>
        <w:t>本科生</w:t>
      </w:r>
      <w:r w:rsidRPr="00993652">
        <w:rPr>
          <w:rFonts w:ascii="仿宋_GB2312" w:eastAsia="仿宋_GB2312" w:hAnsi="FangSong" w:hint="eastAsia"/>
          <w:sz w:val="28"/>
          <w:szCs w:val="28"/>
        </w:rPr>
        <w:t>开设的课程为</w:t>
      </w:r>
      <w:r w:rsidR="000E799D">
        <w:rPr>
          <w:rFonts w:ascii="仿宋_GB2312" w:eastAsia="仿宋_GB2312" w:hAnsi="FangSong" w:hint="eastAsia"/>
          <w:sz w:val="28"/>
          <w:szCs w:val="28"/>
        </w:rPr>
        <w:t>《思想政治实践</w:t>
      </w:r>
      <w:r w:rsidR="000E799D" w:rsidRPr="00993652">
        <w:rPr>
          <w:rFonts w:ascii="仿宋_GB2312" w:eastAsia="仿宋_GB2312" w:hAnsi="FangSong" w:hint="eastAsia"/>
          <w:sz w:val="28"/>
          <w:szCs w:val="28"/>
        </w:rPr>
        <w:t>（上）</w:t>
      </w:r>
      <w:r w:rsidR="000E799D">
        <w:rPr>
          <w:rFonts w:ascii="仿宋_GB2312" w:eastAsia="仿宋_GB2312" w:hAnsi="FangSong" w:hint="eastAsia"/>
          <w:sz w:val="28"/>
          <w:szCs w:val="28"/>
        </w:rPr>
        <w:t>》</w:t>
      </w:r>
      <w:r w:rsidRPr="00993652">
        <w:rPr>
          <w:rFonts w:ascii="仿宋_GB2312" w:eastAsia="仿宋_GB2312" w:hAnsi="FangSong" w:hint="eastAsia"/>
          <w:sz w:val="28"/>
          <w:szCs w:val="28"/>
        </w:rPr>
        <w:t>、</w:t>
      </w:r>
      <w:r w:rsidR="000E799D">
        <w:rPr>
          <w:rFonts w:ascii="仿宋_GB2312" w:eastAsia="仿宋_GB2312" w:hAnsi="FangSong" w:hint="eastAsia"/>
          <w:sz w:val="28"/>
          <w:szCs w:val="28"/>
        </w:rPr>
        <w:t>《思想政治实践</w:t>
      </w:r>
      <w:r w:rsidR="000E799D" w:rsidRPr="00993652">
        <w:rPr>
          <w:rFonts w:ascii="仿宋_GB2312" w:eastAsia="仿宋_GB2312" w:hAnsi="FangSong" w:hint="eastAsia"/>
          <w:sz w:val="28"/>
          <w:szCs w:val="28"/>
        </w:rPr>
        <w:t>（</w:t>
      </w:r>
      <w:r w:rsidR="000E799D">
        <w:rPr>
          <w:rFonts w:ascii="仿宋_GB2312" w:eastAsia="仿宋_GB2312" w:hAnsi="FangSong" w:hint="eastAsia"/>
          <w:sz w:val="28"/>
          <w:szCs w:val="28"/>
        </w:rPr>
        <w:t>下</w:t>
      </w:r>
      <w:r w:rsidR="000E799D" w:rsidRPr="00993652">
        <w:rPr>
          <w:rFonts w:ascii="仿宋_GB2312" w:eastAsia="仿宋_GB2312" w:hAnsi="FangSong" w:hint="eastAsia"/>
          <w:sz w:val="28"/>
          <w:szCs w:val="28"/>
        </w:rPr>
        <w:t>）</w:t>
      </w:r>
      <w:r w:rsidR="000E799D">
        <w:rPr>
          <w:rFonts w:ascii="仿宋_GB2312" w:eastAsia="仿宋_GB2312" w:hAnsi="FangSong" w:hint="eastAsia"/>
          <w:sz w:val="28"/>
          <w:szCs w:val="28"/>
        </w:rPr>
        <w:t>》</w:t>
      </w:r>
      <w:r w:rsidR="001041F2">
        <w:rPr>
          <w:rFonts w:ascii="仿宋_GB2312" w:eastAsia="仿宋_GB2312" w:hAnsi="FangSong" w:hint="eastAsia"/>
          <w:sz w:val="28"/>
          <w:szCs w:val="28"/>
        </w:rPr>
        <w:t>（各1学分）</w:t>
      </w:r>
      <w:r w:rsidRPr="00993652">
        <w:rPr>
          <w:rFonts w:ascii="仿宋_GB2312" w:eastAsia="仿宋_GB2312" w:hAnsi="FangSong" w:hint="eastAsia"/>
          <w:sz w:val="28"/>
          <w:szCs w:val="28"/>
        </w:rPr>
        <w:t>。</w:t>
      </w:r>
      <w:r w:rsidR="000E799D">
        <w:rPr>
          <w:rFonts w:ascii="仿宋_GB2312" w:eastAsia="仿宋_GB2312" w:hAnsi="FangSong" w:hint="eastAsia"/>
          <w:sz w:val="28"/>
          <w:szCs w:val="28"/>
        </w:rPr>
        <w:t>《思想政治实践</w:t>
      </w:r>
      <w:r w:rsidR="000E799D" w:rsidRPr="00993652">
        <w:rPr>
          <w:rFonts w:ascii="仿宋_GB2312" w:eastAsia="仿宋_GB2312" w:hAnsi="FangSong" w:hint="eastAsia"/>
          <w:sz w:val="28"/>
          <w:szCs w:val="28"/>
        </w:rPr>
        <w:t>（上）</w:t>
      </w:r>
      <w:r w:rsidR="000E799D">
        <w:rPr>
          <w:rFonts w:ascii="仿宋_GB2312" w:eastAsia="仿宋_GB2312" w:hAnsi="FangSong" w:hint="eastAsia"/>
          <w:sz w:val="28"/>
          <w:szCs w:val="28"/>
        </w:rPr>
        <w:t>》</w:t>
      </w:r>
      <w:r w:rsidR="00241872">
        <w:rPr>
          <w:rFonts w:ascii="仿宋_GB2312" w:eastAsia="仿宋_GB2312" w:hAnsi="FangSong" w:hint="eastAsia"/>
          <w:sz w:val="28"/>
          <w:szCs w:val="28"/>
        </w:rPr>
        <w:t>在秋季学期开设，</w:t>
      </w:r>
      <w:r w:rsidR="00B61C00" w:rsidRPr="00993652">
        <w:rPr>
          <w:rFonts w:ascii="仿宋_GB2312" w:eastAsia="仿宋_GB2312" w:hAnsi="FangSong" w:hint="eastAsia"/>
          <w:sz w:val="28"/>
          <w:szCs w:val="28"/>
        </w:rPr>
        <w:t>包含“爱乐传习”与“志愿服务”两个模块，选课</w:t>
      </w:r>
      <w:r w:rsidR="00614D7E" w:rsidRPr="00993652">
        <w:rPr>
          <w:rFonts w:ascii="仿宋_GB2312" w:eastAsia="仿宋_GB2312" w:hAnsi="FangSong" w:hint="eastAsia"/>
          <w:sz w:val="28"/>
          <w:szCs w:val="28"/>
        </w:rPr>
        <w:t>学生</w:t>
      </w:r>
      <w:r w:rsidR="00241872">
        <w:rPr>
          <w:rFonts w:ascii="仿宋_GB2312" w:eastAsia="仿宋_GB2312" w:hAnsi="FangSong" w:hint="eastAsia"/>
          <w:sz w:val="28"/>
          <w:szCs w:val="28"/>
        </w:rPr>
        <w:t>须</w:t>
      </w:r>
      <w:r w:rsidR="00B61C00" w:rsidRPr="00993652">
        <w:rPr>
          <w:rFonts w:ascii="仿宋_GB2312" w:eastAsia="仿宋_GB2312" w:hAnsi="FangSong" w:hint="eastAsia"/>
          <w:sz w:val="28"/>
          <w:szCs w:val="28"/>
        </w:rPr>
        <w:t>在</w:t>
      </w:r>
      <w:r w:rsidR="00241872">
        <w:rPr>
          <w:rFonts w:ascii="仿宋_GB2312" w:eastAsia="仿宋_GB2312" w:hAnsi="FangSong" w:hint="eastAsia"/>
          <w:sz w:val="28"/>
          <w:szCs w:val="28"/>
        </w:rPr>
        <w:t>该</w:t>
      </w:r>
      <w:r w:rsidR="00B61C00" w:rsidRPr="00993652">
        <w:rPr>
          <w:rFonts w:ascii="仿宋_GB2312" w:eastAsia="仿宋_GB2312" w:hAnsi="FangSong" w:hint="eastAsia"/>
          <w:sz w:val="28"/>
          <w:szCs w:val="28"/>
        </w:rPr>
        <w:t>学期内</w:t>
      </w:r>
      <w:r w:rsidR="002A0101">
        <w:rPr>
          <w:rFonts w:ascii="仿宋_GB2312" w:eastAsia="仿宋_GB2312" w:hAnsi="FangSong" w:hint="eastAsia"/>
          <w:sz w:val="28"/>
          <w:szCs w:val="28"/>
        </w:rPr>
        <w:t>选修其中之一；</w:t>
      </w:r>
      <w:r w:rsidR="000E799D" w:rsidRPr="007D74F4">
        <w:rPr>
          <w:rFonts w:ascii="仿宋_GB2312" w:eastAsia="仿宋_GB2312" w:hAnsi="FangSong" w:hint="eastAsia"/>
          <w:b/>
          <w:sz w:val="28"/>
          <w:szCs w:val="28"/>
        </w:rPr>
        <w:t>《思想政治实践</w:t>
      </w:r>
      <w:r w:rsidR="002A0101" w:rsidRPr="007D74F4">
        <w:rPr>
          <w:rFonts w:ascii="仿宋_GB2312" w:eastAsia="仿宋_GB2312" w:hAnsi="FangSong" w:hint="eastAsia"/>
          <w:b/>
          <w:sz w:val="28"/>
          <w:szCs w:val="28"/>
        </w:rPr>
        <w:t>（下）</w:t>
      </w:r>
      <w:r w:rsidR="000E799D" w:rsidRPr="007D74F4">
        <w:rPr>
          <w:rFonts w:ascii="仿宋_GB2312" w:eastAsia="仿宋_GB2312" w:hAnsi="FangSong" w:hint="eastAsia"/>
          <w:b/>
          <w:sz w:val="28"/>
          <w:szCs w:val="28"/>
        </w:rPr>
        <w:t>》</w:t>
      </w:r>
      <w:r w:rsidR="00241872" w:rsidRPr="007D74F4">
        <w:rPr>
          <w:rFonts w:ascii="仿宋_GB2312" w:eastAsia="仿宋_GB2312" w:hAnsi="FangSong" w:hint="eastAsia"/>
          <w:b/>
          <w:sz w:val="28"/>
          <w:szCs w:val="28"/>
        </w:rPr>
        <w:t>在春季学期开设，包含</w:t>
      </w:r>
      <w:r w:rsidR="00B61C00" w:rsidRPr="007D74F4">
        <w:rPr>
          <w:rFonts w:ascii="仿宋_GB2312" w:eastAsia="仿宋_GB2312" w:hAnsi="FangSong" w:hint="eastAsia"/>
          <w:b/>
          <w:sz w:val="28"/>
          <w:szCs w:val="28"/>
        </w:rPr>
        <w:t>“社会实践”模块，</w:t>
      </w:r>
      <w:r w:rsidR="00241872" w:rsidRPr="007D74F4">
        <w:rPr>
          <w:rFonts w:ascii="仿宋_GB2312" w:eastAsia="仿宋_GB2312" w:hAnsi="FangSong" w:hint="eastAsia"/>
          <w:b/>
          <w:sz w:val="28"/>
          <w:szCs w:val="28"/>
        </w:rPr>
        <w:t>为</w:t>
      </w:r>
      <w:r w:rsidR="00B61C00" w:rsidRPr="007D74F4">
        <w:rPr>
          <w:rFonts w:ascii="仿宋_GB2312" w:eastAsia="仿宋_GB2312" w:hAnsi="FangSong" w:hint="eastAsia"/>
          <w:b/>
          <w:sz w:val="28"/>
          <w:szCs w:val="28"/>
        </w:rPr>
        <w:t>2019级</w:t>
      </w:r>
      <w:r w:rsidR="002A0101" w:rsidRPr="007D74F4">
        <w:rPr>
          <w:rFonts w:ascii="仿宋_GB2312" w:eastAsia="仿宋_GB2312" w:hAnsi="FangSong" w:hint="eastAsia"/>
          <w:b/>
          <w:sz w:val="28"/>
          <w:szCs w:val="28"/>
        </w:rPr>
        <w:t>本科生</w:t>
      </w:r>
      <w:r w:rsidR="00B61C00" w:rsidRPr="007D74F4">
        <w:rPr>
          <w:rFonts w:ascii="仿宋_GB2312" w:eastAsia="仿宋_GB2312" w:hAnsi="FangSong" w:hint="eastAsia"/>
          <w:b/>
          <w:sz w:val="28"/>
          <w:szCs w:val="28"/>
        </w:rPr>
        <w:t>必修</w:t>
      </w:r>
      <w:proofErr w:type="gramStart"/>
      <w:r w:rsidR="007D74F4">
        <w:rPr>
          <w:rFonts w:ascii="仿宋_GB2312" w:eastAsia="仿宋_GB2312" w:hAnsi="FangSong" w:hint="eastAsia"/>
          <w:b/>
          <w:sz w:val="28"/>
          <w:szCs w:val="28"/>
        </w:rPr>
        <w:t>思政课</w:t>
      </w:r>
      <w:proofErr w:type="gramEnd"/>
      <w:r w:rsidR="00B61C00" w:rsidRPr="007D74F4">
        <w:rPr>
          <w:rFonts w:ascii="仿宋_GB2312" w:eastAsia="仿宋_GB2312" w:hAnsi="FangSong" w:hint="eastAsia"/>
          <w:b/>
          <w:sz w:val="28"/>
          <w:szCs w:val="28"/>
        </w:rPr>
        <w:t>。</w:t>
      </w:r>
    </w:p>
    <w:p w14:paraId="4890F0E3" w14:textId="58D6B65B" w:rsidR="00FD47BD" w:rsidRPr="00993652" w:rsidRDefault="00FD47BD" w:rsidP="00FD47BD">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对于2018级</w:t>
      </w:r>
      <w:r>
        <w:rPr>
          <w:rFonts w:ascii="仿宋_GB2312" w:eastAsia="仿宋_GB2312" w:hAnsi="FangSong" w:hint="eastAsia"/>
          <w:sz w:val="28"/>
          <w:szCs w:val="28"/>
        </w:rPr>
        <w:t>本科生</w:t>
      </w:r>
      <w:r w:rsidRPr="00993652">
        <w:rPr>
          <w:rFonts w:ascii="仿宋_GB2312" w:eastAsia="仿宋_GB2312" w:hAnsi="FangSong" w:hint="eastAsia"/>
          <w:sz w:val="28"/>
          <w:szCs w:val="28"/>
        </w:rPr>
        <w:t>，</w:t>
      </w:r>
      <w:r w:rsidR="000E799D">
        <w:rPr>
          <w:rFonts w:ascii="仿宋_GB2312" w:eastAsia="仿宋_GB2312" w:hAnsi="FangSong" w:hint="eastAsia"/>
          <w:sz w:val="28"/>
          <w:szCs w:val="28"/>
        </w:rPr>
        <w:t>《</w:t>
      </w:r>
      <w:r>
        <w:rPr>
          <w:rFonts w:ascii="仿宋_GB2312" w:eastAsia="仿宋_GB2312" w:hAnsi="FangSong" w:hint="eastAsia"/>
          <w:sz w:val="28"/>
          <w:szCs w:val="28"/>
        </w:rPr>
        <w:t>思政实践</w:t>
      </w:r>
      <w:r w:rsidR="000E799D">
        <w:rPr>
          <w:rFonts w:ascii="仿宋_GB2312" w:eastAsia="仿宋_GB2312" w:hAnsi="FangSong" w:hint="eastAsia"/>
          <w:sz w:val="28"/>
          <w:szCs w:val="28"/>
        </w:rPr>
        <w:t>》</w:t>
      </w:r>
      <w:r w:rsidR="00333597">
        <w:rPr>
          <w:rFonts w:ascii="仿宋_GB2312" w:eastAsia="仿宋_GB2312" w:hAnsi="FangSong" w:hint="eastAsia"/>
          <w:sz w:val="28"/>
          <w:szCs w:val="28"/>
        </w:rPr>
        <w:t>课程</w:t>
      </w:r>
      <w:r w:rsidRPr="00993652">
        <w:rPr>
          <w:rFonts w:ascii="仿宋_GB2312" w:eastAsia="仿宋_GB2312" w:hAnsi="FangSong" w:hint="eastAsia"/>
          <w:sz w:val="28"/>
          <w:szCs w:val="28"/>
        </w:rPr>
        <w:t>成绩按“合格”与“不合格”进行评定。对于2019级学生，</w:t>
      </w:r>
      <w:r w:rsidR="000E799D">
        <w:rPr>
          <w:rFonts w:ascii="仿宋_GB2312" w:eastAsia="仿宋_GB2312" w:hAnsi="FangSong" w:hint="eastAsia"/>
          <w:sz w:val="28"/>
          <w:szCs w:val="28"/>
        </w:rPr>
        <w:t>《思想政治实践</w:t>
      </w:r>
      <w:r w:rsidRPr="00993652">
        <w:rPr>
          <w:rFonts w:ascii="仿宋_GB2312" w:eastAsia="仿宋_GB2312" w:hAnsi="FangSong" w:hint="eastAsia"/>
          <w:sz w:val="28"/>
          <w:szCs w:val="28"/>
        </w:rPr>
        <w:t>（上）</w:t>
      </w:r>
      <w:r w:rsidR="000E799D">
        <w:rPr>
          <w:rFonts w:ascii="仿宋_GB2312" w:eastAsia="仿宋_GB2312" w:hAnsi="FangSong" w:hint="eastAsia"/>
          <w:sz w:val="28"/>
          <w:szCs w:val="28"/>
        </w:rPr>
        <w:t>》</w:t>
      </w:r>
      <w:r w:rsidRPr="00993652">
        <w:rPr>
          <w:rFonts w:ascii="仿宋_GB2312" w:eastAsia="仿宋_GB2312" w:hAnsi="FangSong" w:hint="eastAsia"/>
          <w:sz w:val="28"/>
          <w:szCs w:val="28"/>
        </w:rPr>
        <w:t>（即“爱乐</w:t>
      </w:r>
      <w:r>
        <w:rPr>
          <w:rFonts w:ascii="仿宋_GB2312" w:eastAsia="仿宋_GB2312" w:hAnsi="FangSong" w:hint="eastAsia"/>
          <w:sz w:val="28"/>
          <w:szCs w:val="28"/>
        </w:rPr>
        <w:t>传习”与“志愿服务”模块）成绩按“合格”与“不合格”进行评定。</w:t>
      </w:r>
      <w:r w:rsidR="000E799D">
        <w:rPr>
          <w:rFonts w:ascii="仿宋_GB2312" w:eastAsia="仿宋_GB2312" w:hAnsi="FangSong" w:hint="eastAsia"/>
          <w:sz w:val="28"/>
          <w:szCs w:val="28"/>
        </w:rPr>
        <w:t>《思想政治实践（下）》</w:t>
      </w:r>
      <w:r w:rsidRPr="00993652">
        <w:rPr>
          <w:rFonts w:ascii="仿宋_GB2312" w:eastAsia="仿宋_GB2312" w:hAnsi="FangSong" w:hint="eastAsia"/>
          <w:sz w:val="28"/>
          <w:szCs w:val="28"/>
        </w:rPr>
        <w:t>则按百分制进行评分，计入教务系统。</w:t>
      </w:r>
    </w:p>
    <w:p w14:paraId="0B17AD82" w14:textId="546093BC" w:rsidR="00BE16C3" w:rsidRPr="00993652" w:rsidRDefault="00BE16C3" w:rsidP="00B61C00">
      <w:pPr>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br w:type="page"/>
      </w:r>
    </w:p>
    <w:p w14:paraId="2BA69CC2" w14:textId="77777777" w:rsidR="00D07881" w:rsidRPr="00CC0742" w:rsidRDefault="00D07881" w:rsidP="00D07881">
      <w:pPr>
        <w:pStyle w:val="a7"/>
        <w:numPr>
          <w:ilvl w:val="0"/>
          <w:numId w:val="3"/>
        </w:numPr>
        <w:spacing w:line="360" w:lineRule="auto"/>
        <w:ind w:firstLineChars="0"/>
        <w:outlineLvl w:val="1"/>
        <w:rPr>
          <w:rFonts w:ascii="FangSong" w:eastAsia="FangSong" w:hAnsi="FangSong" w:cstheme="majorBidi"/>
          <w:b/>
          <w:bCs/>
          <w:vanish/>
          <w:sz w:val="28"/>
          <w:szCs w:val="28"/>
        </w:rPr>
      </w:pPr>
      <w:bookmarkStart w:id="9" w:name="_Toc22039772"/>
      <w:bookmarkStart w:id="10" w:name="_Toc22041276"/>
      <w:bookmarkStart w:id="11" w:name="_Toc22075772"/>
      <w:bookmarkEnd w:id="9"/>
      <w:bookmarkEnd w:id="10"/>
      <w:bookmarkEnd w:id="11"/>
    </w:p>
    <w:p w14:paraId="62B00F37" w14:textId="60A9F468" w:rsidR="000A235A" w:rsidRPr="00993652" w:rsidRDefault="000A235A" w:rsidP="000A235A">
      <w:pPr>
        <w:pStyle w:val="2"/>
        <w:spacing w:before="0" w:after="0" w:line="360" w:lineRule="auto"/>
        <w:rPr>
          <w:rFonts w:ascii="仿宋_GB2312" w:eastAsia="仿宋_GB2312" w:hAnsi="FangSong"/>
          <w:szCs w:val="28"/>
        </w:rPr>
      </w:pPr>
      <w:bookmarkStart w:id="12" w:name="_Toc4102543"/>
      <w:bookmarkStart w:id="13" w:name="_Toc22075773"/>
      <w:r w:rsidRPr="00993652">
        <w:rPr>
          <w:rFonts w:ascii="仿宋_GB2312" w:eastAsia="仿宋_GB2312" w:hAnsi="FangSong" w:hint="eastAsia"/>
          <w:szCs w:val="28"/>
        </w:rPr>
        <w:t>二、2019-2020学年课程安排</w:t>
      </w:r>
      <w:bookmarkEnd w:id="12"/>
      <w:bookmarkEnd w:id="13"/>
    </w:p>
    <w:p w14:paraId="1744AB57" w14:textId="08070E9B" w:rsidR="000A235A" w:rsidRPr="00993652" w:rsidRDefault="000E274A" w:rsidP="000A235A">
      <w:pPr>
        <w:spacing w:line="560" w:lineRule="exact"/>
        <w:ind w:firstLineChars="200" w:firstLine="560"/>
        <w:jc w:val="both"/>
        <w:rPr>
          <w:rFonts w:ascii="仿宋_GB2312" w:eastAsia="仿宋_GB2312" w:hAnsi="FangSong"/>
          <w:sz w:val="28"/>
          <w:szCs w:val="28"/>
        </w:rPr>
      </w:pPr>
      <w:r>
        <w:rPr>
          <w:rFonts w:ascii="仿宋_GB2312" w:eastAsia="仿宋_GB2312" w:hAnsi="FangSong" w:hint="eastAsia"/>
          <w:sz w:val="28"/>
          <w:szCs w:val="28"/>
        </w:rPr>
        <w:t>选课学生须</w:t>
      </w:r>
      <w:r w:rsidR="000A235A" w:rsidRPr="00993652">
        <w:rPr>
          <w:rFonts w:ascii="仿宋_GB2312" w:eastAsia="仿宋_GB2312" w:hAnsi="FangSong" w:hint="eastAsia"/>
          <w:sz w:val="28"/>
          <w:szCs w:val="28"/>
        </w:rPr>
        <w:t>在相应模块结课前完成模块要求，所提交材料仅在考核期限内有效。若没有</w:t>
      </w:r>
      <w:r>
        <w:rPr>
          <w:rFonts w:ascii="仿宋_GB2312" w:eastAsia="仿宋_GB2312" w:hAnsi="FangSong" w:hint="eastAsia"/>
          <w:sz w:val="28"/>
          <w:szCs w:val="28"/>
        </w:rPr>
        <w:t>完成模块要求，则</w:t>
      </w:r>
      <w:r w:rsidR="007D74F4">
        <w:rPr>
          <w:rFonts w:ascii="仿宋_GB2312" w:eastAsia="仿宋_GB2312" w:hAnsi="FangSong" w:hint="eastAsia"/>
          <w:sz w:val="28"/>
          <w:szCs w:val="28"/>
        </w:rPr>
        <w:t>该模块</w:t>
      </w:r>
      <w:r>
        <w:rPr>
          <w:rFonts w:ascii="仿宋_GB2312" w:eastAsia="仿宋_GB2312" w:hAnsi="FangSong" w:hint="eastAsia"/>
          <w:sz w:val="28"/>
          <w:szCs w:val="28"/>
        </w:rPr>
        <w:t>考核结果为“不合格”</w:t>
      </w:r>
      <w:r w:rsidR="007D74F4">
        <w:rPr>
          <w:rFonts w:ascii="仿宋_GB2312" w:eastAsia="仿宋_GB2312" w:hAnsi="FangSong" w:hint="eastAsia"/>
          <w:sz w:val="28"/>
          <w:szCs w:val="28"/>
        </w:rPr>
        <w:t>（成绩单中记</w:t>
      </w:r>
      <w:proofErr w:type="spellStart"/>
      <w:r w:rsidR="007D74F4">
        <w:rPr>
          <w:rFonts w:ascii="仿宋_GB2312" w:eastAsia="仿宋_GB2312" w:hAnsi="FangSong" w:hint="eastAsia"/>
          <w:sz w:val="28"/>
          <w:szCs w:val="28"/>
        </w:rPr>
        <w:t>ip</w:t>
      </w:r>
      <w:proofErr w:type="spellEnd"/>
      <w:r w:rsidR="007D74F4">
        <w:rPr>
          <w:rFonts w:ascii="仿宋_GB2312" w:eastAsia="仿宋_GB2312" w:hAnsi="FangSong" w:hint="eastAsia"/>
          <w:sz w:val="28"/>
          <w:szCs w:val="28"/>
        </w:rPr>
        <w:t>即“过程中”）</w:t>
      </w:r>
      <w:r>
        <w:rPr>
          <w:rFonts w:ascii="仿宋_GB2312" w:eastAsia="仿宋_GB2312" w:hAnsi="FangSong" w:hint="eastAsia"/>
          <w:sz w:val="28"/>
          <w:szCs w:val="28"/>
        </w:rPr>
        <w:t>。学生可以重选相关模块，但须</w:t>
      </w:r>
      <w:r w:rsidR="000A235A" w:rsidRPr="00993652">
        <w:rPr>
          <w:rFonts w:ascii="仿宋_GB2312" w:eastAsia="仿宋_GB2312" w:hAnsi="FangSong" w:hint="eastAsia"/>
          <w:sz w:val="28"/>
          <w:szCs w:val="28"/>
        </w:rPr>
        <w:t>重新完成相关课程的所有环节。</w:t>
      </w:r>
    </w:p>
    <w:p w14:paraId="406DF3D5" w14:textId="77777777" w:rsidR="000A235A" w:rsidRPr="00993652" w:rsidRDefault="000A235A" w:rsidP="003A09B7">
      <w:pPr>
        <w:pStyle w:val="3"/>
      </w:pPr>
      <w:bookmarkStart w:id="14" w:name="_Toc22075774"/>
      <w:bookmarkStart w:id="15" w:name="_Toc4102544"/>
      <w:r w:rsidRPr="00993652">
        <w:rPr>
          <w:rFonts w:hint="eastAsia"/>
        </w:rPr>
        <w:t>（一）2018级本科生课程安排</w:t>
      </w:r>
      <w:bookmarkEnd w:id="14"/>
    </w:p>
    <w:p w14:paraId="55301A4E" w14:textId="496FE3D3" w:rsidR="000A235A" w:rsidRPr="00993652" w:rsidRDefault="000A235A" w:rsidP="000A235A">
      <w:pPr>
        <w:ind w:firstLineChars="200" w:firstLine="562"/>
        <w:rPr>
          <w:rFonts w:ascii="仿宋_GB2312" w:eastAsia="仿宋_GB2312" w:hAnsi="FangSong"/>
          <w:b/>
          <w:bCs/>
          <w:sz w:val="28"/>
          <w:szCs w:val="28"/>
        </w:rPr>
      </w:pPr>
      <w:r w:rsidRPr="00993652">
        <w:rPr>
          <w:rFonts w:ascii="仿宋_GB2312" w:eastAsia="仿宋_GB2312" w:hAnsi="FangSong" w:hint="eastAsia"/>
          <w:b/>
          <w:bCs/>
          <w:sz w:val="28"/>
          <w:szCs w:val="28"/>
        </w:rPr>
        <w:t>1. “爱乐传习”模块</w:t>
      </w:r>
      <w:bookmarkEnd w:id="15"/>
    </w:p>
    <w:p w14:paraId="316DF9B4" w14:textId="590F711D"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2018级“爱乐传习”模块</w:t>
      </w:r>
      <w:r w:rsidR="007E50D8">
        <w:rPr>
          <w:rFonts w:ascii="仿宋_GB2312" w:eastAsia="仿宋_GB2312" w:hAnsi="FangSong" w:hint="eastAsia"/>
          <w:sz w:val="28"/>
          <w:szCs w:val="28"/>
        </w:rPr>
        <w:t>于</w:t>
      </w:r>
      <w:r w:rsidRPr="00993652">
        <w:rPr>
          <w:rFonts w:ascii="仿宋_GB2312" w:eastAsia="仿宋_GB2312" w:hAnsi="FangSong" w:hint="eastAsia"/>
          <w:sz w:val="28"/>
          <w:szCs w:val="28"/>
        </w:rPr>
        <w:t>秋季学期开课。</w:t>
      </w:r>
    </w:p>
    <w:p w14:paraId="63114049" w14:textId="6D29C4BB"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选课学生须参与所在院系统</w:t>
      </w:r>
      <w:proofErr w:type="gramStart"/>
      <w:r w:rsidRPr="00993652">
        <w:rPr>
          <w:rFonts w:ascii="仿宋_GB2312" w:eastAsia="仿宋_GB2312" w:hAnsi="FangSong" w:hint="eastAsia"/>
          <w:sz w:val="28"/>
          <w:szCs w:val="28"/>
        </w:rPr>
        <w:t>一</w:t>
      </w:r>
      <w:proofErr w:type="gramEnd"/>
      <w:r w:rsidRPr="00993652">
        <w:rPr>
          <w:rFonts w:ascii="仿宋_GB2312" w:eastAsia="仿宋_GB2312" w:hAnsi="FangSong" w:hint="eastAsia"/>
          <w:sz w:val="28"/>
          <w:szCs w:val="28"/>
        </w:rPr>
        <w:t>组织的</w:t>
      </w:r>
      <w:r w:rsidR="00F94F3F">
        <w:rPr>
          <w:rFonts w:ascii="仿宋_GB2312" w:eastAsia="仿宋_GB2312" w:hAnsi="FangSong" w:hint="eastAsia"/>
          <w:sz w:val="28"/>
          <w:szCs w:val="28"/>
        </w:rPr>
        <w:t>“一二·九”合唱</w:t>
      </w:r>
      <w:r w:rsidRPr="00993652">
        <w:rPr>
          <w:rFonts w:ascii="仿宋_GB2312" w:eastAsia="仿宋_GB2312" w:hAnsi="FangSong" w:hint="eastAsia"/>
          <w:sz w:val="28"/>
          <w:szCs w:val="28"/>
        </w:rPr>
        <w:t>排练与演出</w:t>
      </w:r>
      <w:r w:rsidR="00F94F3F">
        <w:rPr>
          <w:rFonts w:ascii="仿宋_GB2312" w:eastAsia="仿宋_GB2312" w:hAnsi="FangSong" w:hint="eastAsia"/>
          <w:sz w:val="28"/>
          <w:szCs w:val="28"/>
        </w:rPr>
        <w:t>活动</w:t>
      </w:r>
      <w:r w:rsidRPr="00993652">
        <w:rPr>
          <w:rFonts w:ascii="仿宋_GB2312" w:eastAsia="仿宋_GB2312" w:hAnsi="FangSong" w:hint="eastAsia"/>
          <w:sz w:val="28"/>
          <w:szCs w:val="28"/>
        </w:rPr>
        <w:t>，总学时不得少于32学时，按照实际参与时间确认学时，其中</w:t>
      </w:r>
      <w:r w:rsidR="00427B84">
        <w:rPr>
          <w:rFonts w:ascii="仿宋_GB2312" w:eastAsia="仿宋_GB2312" w:hAnsi="FangSong" w:hint="eastAsia"/>
          <w:sz w:val="28"/>
          <w:szCs w:val="28"/>
        </w:rPr>
        <w:t>演出计为</w:t>
      </w:r>
      <w:r w:rsidRPr="00993652">
        <w:rPr>
          <w:rFonts w:ascii="仿宋_GB2312" w:eastAsia="仿宋_GB2312" w:hAnsi="FangSong" w:hint="eastAsia"/>
          <w:sz w:val="28"/>
          <w:szCs w:val="28"/>
        </w:rPr>
        <w:t>8学时。</w:t>
      </w:r>
    </w:p>
    <w:p w14:paraId="27DC1ED1" w14:textId="77777777" w:rsidR="000A235A" w:rsidRPr="00993652" w:rsidRDefault="000A235A" w:rsidP="000A235A">
      <w:pPr>
        <w:spacing w:line="560" w:lineRule="exact"/>
        <w:ind w:firstLineChars="200" w:firstLine="562"/>
        <w:jc w:val="both"/>
        <w:rPr>
          <w:rFonts w:ascii="仿宋_GB2312" w:eastAsia="仿宋_GB2312" w:hAnsi="FangSong"/>
          <w:b/>
          <w:bCs/>
          <w:sz w:val="28"/>
          <w:szCs w:val="28"/>
        </w:rPr>
      </w:pPr>
      <w:r w:rsidRPr="00993652">
        <w:rPr>
          <w:rFonts w:ascii="仿宋_GB2312" w:eastAsia="仿宋_GB2312" w:hAnsi="FangSong" w:hint="eastAsia"/>
          <w:b/>
          <w:bCs/>
          <w:sz w:val="28"/>
          <w:szCs w:val="28"/>
        </w:rPr>
        <w:t>2. “志愿服务”模块</w:t>
      </w:r>
    </w:p>
    <w:p w14:paraId="4296F9CA" w14:textId="77777777"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2018级“志愿服务”模块于春季学期开课。</w:t>
      </w:r>
    </w:p>
    <w:p w14:paraId="63C6D6C0" w14:textId="1953AC9E" w:rsidR="000A235A" w:rsidRDefault="00F02C6C" w:rsidP="005231B7">
      <w:pPr>
        <w:ind w:firstLineChars="200" w:firstLine="560"/>
        <w:jc w:val="both"/>
        <w:rPr>
          <w:rFonts w:ascii="仿宋_GB2312" w:eastAsia="仿宋_GB2312" w:hAnsi="FangSong"/>
          <w:sz w:val="28"/>
          <w:szCs w:val="28"/>
        </w:rPr>
      </w:pPr>
      <w:r>
        <w:rPr>
          <w:rFonts w:ascii="仿宋_GB2312" w:eastAsia="仿宋_GB2312" w:hAnsi="FangSong" w:hint="eastAsia"/>
          <w:sz w:val="28"/>
          <w:szCs w:val="28"/>
        </w:rPr>
        <w:t>“志愿服务”</w:t>
      </w:r>
      <w:r w:rsidR="005231B7" w:rsidRPr="005231B7">
        <w:rPr>
          <w:rFonts w:ascii="仿宋_GB2312" w:eastAsia="仿宋_GB2312" w:hAnsi="FangSong" w:hint="eastAsia"/>
          <w:sz w:val="28"/>
          <w:szCs w:val="28"/>
        </w:rPr>
        <w:t>模块包括理论课程、志愿服务活动以及院系总结展示。</w:t>
      </w:r>
      <w:r w:rsidR="000A235A" w:rsidRPr="00993652">
        <w:rPr>
          <w:rFonts w:ascii="仿宋_GB2312" w:eastAsia="仿宋_GB2312" w:hAnsi="FangSong" w:hint="eastAsia"/>
          <w:sz w:val="28"/>
          <w:szCs w:val="28"/>
        </w:rPr>
        <w:t>理论课程在</w:t>
      </w:r>
      <w:r w:rsidR="000A235A" w:rsidRPr="00595EE4">
        <w:rPr>
          <w:rFonts w:ascii="仿宋_GB2312" w:eastAsia="仿宋_GB2312" w:hAnsi="FangSong" w:hint="eastAsia"/>
          <w:b/>
          <w:bCs/>
          <w:sz w:val="28"/>
          <w:szCs w:val="28"/>
        </w:rPr>
        <w:t>开课学期</w:t>
      </w:r>
      <w:r w:rsidR="000A235A" w:rsidRPr="00993652">
        <w:rPr>
          <w:rFonts w:ascii="仿宋_GB2312" w:eastAsia="仿宋_GB2312" w:hAnsi="FangSong" w:hint="eastAsia"/>
          <w:sz w:val="28"/>
          <w:szCs w:val="28"/>
        </w:rPr>
        <w:t>进行，每次课程2学时，学生须参加4学时的理论课程</w:t>
      </w:r>
      <w:r w:rsidR="000E274A">
        <w:rPr>
          <w:rFonts w:ascii="仿宋_GB2312" w:eastAsia="仿宋_GB2312" w:hAnsi="FangSong" w:hint="eastAsia"/>
          <w:sz w:val="28"/>
          <w:szCs w:val="28"/>
        </w:rPr>
        <w:t>讲座</w:t>
      </w:r>
      <w:r w:rsidR="000A235A" w:rsidRPr="00993652">
        <w:rPr>
          <w:rFonts w:ascii="仿宋_GB2312" w:eastAsia="仿宋_GB2312" w:hAnsi="FangSong" w:hint="eastAsia"/>
          <w:sz w:val="28"/>
          <w:szCs w:val="28"/>
        </w:rPr>
        <w:t>。另外，学生须在</w:t>
      </w:r>
      <w:r w:rsidR="000A235A" w:rsidRPr="00595EE4">
        <w:rPr>
          <w:rFonts w:ascii="仿宋_GB2312" w:eastAsia="仿宋_GB2312" w:hAnsi="FangSong" w:hint="eastAsia"/>
          <w:sz w:val="28"/>
          <w:szCs w:val="28"/>
        </w:rPr>
        <w:t>开课学年</w:t>
      </w:r>
      <w:r w:rsidR="000A235A" w:rsidRPr="00993652">
        <w:rPr>
          <w:rFonts w:ascii="仿宋_GB2312" w:eastAsia="仿宋_GB2312" w:hAnsi="FangSong" w:hint="eastAsia"/>
          <w:sz w:val="28"/>
          <w:szCs w:val="28"/>
        </w:rPr>
        <w:t>参加校内外志愿服务活动，总时长不少于16小时</w:t>
      </w:r>
      <w:r w:rsidR="000A235A" w:rsidRPr="00993652">
        <w:rPr>
          <w:rFonts w:ascii="仿宋_GB2312" w:eastAsia="仿宋_GB2312" w:hAnsi="FangSong" w:hint="eastAsia"/>
          <w:b/>
          <w:sz w:val="28"/>
          <w:szCs w:val="28"/>
        </w:rPr>
        <w:t>且</w:t>
      </w:r>
      <w:r w:rsidR="000A235A" w:rsidRPr="00993652">
        <w:rPr>
          <w:rFonts w:ascii="仿宋_GB2312" w:eastAsia="仿宋_GB2312" w:hAnsi="FangSong" w:hint="eastAsia"/>
          <w:sz w:val="28"/>
          <w:szCs w:val="28"/>
        </w:rPr>
        <w:t>不少于4次（连续4天参加一项活动，总时长达到16小时亦可）。院系组织</w:t>
      </w:r>
      <w:r w:rsidR="00123CD0" w:rsidRPr="00993652">
        <w:rPr>
          <w:rFonts w:ascii="仿宋_GB2312" w:eastAsia="仿宋_GB2312" w:hAnsi="FangSong" w:hint="eastAsia"/>
          <w:sz w:val="28"/>
          <w:szCs w:val="28"/>
        </w:rPr>
        <w:t>总结</w:t>
      </w:r>
      <w:r w:rsidR="000A235A" w:rsidRPr="00993652">
        <w:rPr>
          <w:rFonts w:ascii="仿宋_GB2312" w:eastAsia="仿宋_GB2312" w:hAnsi="FangSong" w:hint="eastAsia"/>
          <w:sz w:val="28"/>
          <w:szCs w:val="28"/>
        </w:rPr>
        <w:t>展示部分共2次课，4学时</w:t>
      </w:r>
      <w:r w:rsidR="00805876" w:rsidRPr="00993652">
        <w:rPr>
          <w:rFonts w:ascii="仿宋_GB2312" w:eastAsia="仿宋_GB2312" w:hAnsi="FangSong" w:hint="eastAsia"/>
          <w:sz w:val="28"/>
          <w:szCs w:val="28"/>
        </w:rPr>
        <w:t>，</w:t>
      </w:r>
      <w:r w:rsidR="000A235A" w:rsidRPr="00993652">
        <w:rPr>
          <w:rFonts w:ascii="仿宋_GB2312" w:eastAsia="仿宋_GB2312" w:hAnsi="FangSong" w:hint="eastAsia"/>
          <w:sz w:val="28"/>
          <w:szCs w:val="28"/>
        </w:rPr>
        <w:t>展示时间由院系自行安排。</w:t>
      </w:r>
    </w:p>
    <w:p w14:paraId="73E7A8F0" w14:textId="24A6D7B0" w:rsidR="005231B7" w:rsidRPr="005231B7" w:rsidRDefault="005231B7" w:rsidP="005231B7">
      <w:pPr>
        <w:pStyle w:val="af0"/>
        <w:shd w:val="clear" w:color="auto" w:fill="FFFFFF"/>
        <w:spacing w:before="0" w:beforeAutospacing="0" w:after="0" w:afterAutospacing="0" w:line="360" w:lineRule="auto"/>
        <w:ind w:firstLine="640"/>
        <w:jc w:val="both"/>
        <w:rPr>
          <w:rFonts w:ascii="仿宋_GB2312" w:eastAsia="仿宋_GB2312" w:hAnsi="FangSong"/>
          <w:sz w:val="28"/>
          <w:szCs w:val="28"/>
        </w:rPr>
      </w:pPr>
      <w:r w:rsidRPr="005231B7">
        <w:rPr>
          <w:rFonts w:ascii="仿宋_GB2312" w:eastAsia="仿宋_GB2312" w:hAnsi="FangSong" w:hint="eastAsia"/>
          <w:b/>
          <w:bCs/>
          <w:sz w:val="28"/>
          <w:szCs w:val="28"/>
        </w:rPr>
        <w:t>受新型冠状病毒肺炎疫情影响</w:t>
      </w:r>
      <w:r w:rsidRPr="005231B7">
        <w:rPr>
          <w:rFonts w:ascii="仿宋_GB2312" w:eastAsia="仿宋_GB2312" w:hAnsi="FangSong" w:hint="eastAsia"/>
          <w:sz w:val="28"/>
          <w:szCs w:val="28"/>
        </w:rPr>
        <w:t>，考虑到返校时间推迟、社区居家隔离等实际情况，学生相对平常难以参与志愿服务实践，因此对</w:t>
      </w:r>
      <w:r>
        <w:rPr>
          <w:rFonts w:ascii="仿宋_GB2312" w:eastAsia="仿宋_GB2312" w:hAnsi="FangSong" w:hint="eastAsia"/>
          <w:sz w:val="28"/>
          <w:szCs w:val="28"/>
        </w:rPr>
        <w:t>2019—2020学年春季学期的</w:t>
      </w:r>
      <w:r w:rsidRPr="005231B7">
        <w:rPr>
          <w:rFonts w:ascii="仿宋_GB2312" w:eastAsia="仿宋_GB2312" w:hAnsi="FangSong" w:hint="eastAsia"/>
          <w:sz w:val="28"/>
          <w:szCs w:val="28"/>
        </w:rPr>
        <w:t>“志愿服务”模块课程安排进行调整：</w:t>
      </w:r>
    </w:p>
    <w:p w14:paraId="57556E4B" w14:textId="77777777" w:rsidR="007D74F4" w:rsidRDefault="007D74F4" w:rsidP="005231B7">
      <w:pPr>
        <w:pStyle w:val="af0"/>
        <w:shd w:val="clear" w:color="auto" w:fill="FFFFFF"/>
        <w:spacing w:before="0" w:beforeAutospacing="0" w:after="0" w:afterAutospacing="0" w:line="360" w:lineRule="auto"/>
        <w:ind w:firstLine="640"/>
        <w:jc w:val="both"/>
        <w:rPr>
          <w:rFonts w:ascii="仿宋_GB2312" w:eastAsia="仿宋_GB2312" w:hAnsi="FangSong"/>
          <w:sz w:val="28"/>
          <w:szCs w:val="28"/>
        </w:rPr>
      </w:pPr>
    </w:p>
    <w:p w14:paraId="3C6F8B52" w14:textId="77777777" w:rsidR="007D74F4" w:rsidRPr="007D74F4" w:rsidRDefault="007D74F4" w:rsidP="007D74F4">
      <w:pPr>
        <w:pStyle w:val="af0"/>
        <w:shd w:val="clear" w:color="auto" w:fill="FFFFFF"/>
        <w:spacing w:before="0" w:beforeAutospacing="0" w:after="0" w:afterAutospacing="0" w:line="360" w:lineRule="auto"/>
        <w:ind w:firstLine="640"/>
        <w:jc w:val="both"/>
        <w:rPr>
          <w:rFonts w:ascii="仿宋_GB2312" w:eastAsia="仿宋_GB2312" w:hAnsi="仿宋" w:cs="仿宋"/>
          <w:sz w:val="28"/>
          <w:szCs w:val="28"/>
        </w:rPr>
      </w:pPr>
      <w:r w:rsidRPr="007D74F4">
        <w:rPr>
          <w:rFonts w:ascii="仿宋_GB2312" w:eastAsia="仿宋_GB2312" w:hAnsi="仿宋" w:hint="eastAsia"/>
          <w:bCs/>
          <w:sz w:val="28"/>
          <w:szCs w:val="28"/>
        </w:rPr>
        <w:lastRenderedPageBreak/>
        <w:t>（1）理论课</w:t>
      </w:r>
      <w:r w:rsidRPr="007D74F4">
        <w:rPr>
          <w:rFonts w:ascii="仿宋_GB2312" w:eastAsia="仿宋_GB2312" w:hAnsi="仿宋" w:cs="仿宋" w:hint="eastAsia"/>
          <w:sz w:val="28"/>
          <w:szCs w:val="28"/>
        </w:rPr>
        <w:t>程：由线下理论课讲座调整为线上视频课。</w:t>
      </w:r>
    </w:p>
    <w:p w14:paraId="1E40A421" w14:textId="77777777" w:rsidR="007D74F4" w:rsidRPr="007D74F4" w:rsidRDefault="007D74F4" w:rsidP="007D74F4">
      <w:pPr>
        <w:pStyle w:val="af0"/>
        <w:shd w:val="clear" w:color="auto" w:fill="FFFFFF"/>
        <w:spacing w:before="0" w:beforeAutospacing="0" w:after="0" w:afterAutospacing="0" w:line="360" w:lineRule="auto"/>
        <w:ind w:firstLine="640"/>
        <w:jc w:val="both"/>
        <w:rPr>
          <w:rFonts w:ascii="仿宋_GB2312" w:eastAsia="仿宋_GB2312" w:hAnsi="仿宋"/>
          <w:bCs/>
          <w:sz w:val="28"/>
          <w:szCs w:val="28"/>
        </w:rPr>
      </w:pPr>
      <w:r w:rsidRPr="007D74F4">
        <w:rPr>
          <w:rFonts w:ascii="仿宋_GB2312" w:eastAsia="仿宋_GB2312" w:hAnsi="仿宋" w:cs="仿宋" w:hint="eastAsia"/>
          <w:sz w:val="28"/>
          <w:szCs w:val="28"/>
        </w:rPr>
        <w:t>理论课程在开课学期进行，每次课程</w:t>
      </w:r>
      <w:r w:rsidRPr="007D74F4">
        <w:rPr>
          <w:rFonts w:ascii="仿宋_GB2312" w:eastAsia="仿宋_GB2312" w:hAnsi="仿宋" w:cs="仿宋"/>
          <w:sz w:val="28"/>
          <w:szCs w:val="28"/>
        </w:rPr>
        <w:t>2学时，学生须参加</w:t>
      </w:r>
      <w:r w:rsidRPr="007D74F4">
        <w:rPr>
          <w:rFonts w:ascii="仿宋_GB2312" w:eastAsia="仿宋_GB2312" w:hAnsi="仿宋" w:cs="仿宋" w:hint="eastAsia"/>
          <w:sz w:val="28"/>
          <w:szCs w:val="28"/>
        </w:rPr>
        <w:t>2次理论课程。本</w:t>
      </w:r>
      <w:r w:rsidRPr="007D74F4">
        <w:rPr>
          <w:rFonts w:ascii="仿宋_GB2312" w:eastAsia="仿宋_GB2312" w:hAnsi="仿宋" w:hint="eastAsia"/>
          <w:bCs/>
          <w:sz w:val="28"/>
          <w:szCs w:val="28"/>
        </w:rPr>
        <w:t>学期“志愿服务”模块的理论课程调整为</w:t>
      </w:r>
      <w:r w:rsidRPr="007D74F4">
        <w:rPr>
          <w:rFonts w:ascii="仿宋_GB2312" w:eastAsia="仿宋_GB2312" w:hAnsi="仿宋" w:hint="eastAsia"/>
          <w:b/>
          <w:sz w:val="28"/>
          <w:szCs w:val="28"/>
        </w:rPr>
        <w:t>线上授课</w:t>
      </w:r>
      <w:r w:rsidRPr="007D74F4">
        <w:rPr>
          <w:rFonts w:ascii="仿宋_GB2312" w:eastAsia="仿宋_GB2312" w:hAnsi="仿宋" w:hint="eastAsia"/>
          <w:bCs/>
          <w:sz w:val="28"/>
          <w:szCs w:val="28"/>
        </w:rPr>
        <w:t>，选课学生须在本学期结束前登陆</w:t>
      </w:r>
      <w:proofErr w:type="gramStart"/>
      <w:r w:rsidRPr="007D74F4">
        <w:rPr>
          <w:rFonts w:ascii="仿宋_GB2312" w:eastAsia="仿宋_GB2312" w:hAnsi="仿宋" w:hint="eastAsia"/>
          <w:bCs/>
          <w:sz w:val="28"/>
          <w:szCs w:val="28"/>
        </w:rPr>
        <w:t>思政实践</w:t>
      </w:r>
      <w:proofErr w:type="gramEnd"/>
      <w:r w:rsidRPr="007D74F4">
        <w:rPr>
          <w:rFonts w:ascii="仿宋_GB2312" w:eastAsia="仿宋_GB2312" w:hAnsi="仿宋" w:hint="eastAsia"/>
          <w:bCs/>
          <w:sz w:val="28"/>
          <w:szCs w:val="28"/>
        </w:rPr>
        <w:t>平台（practice</w:t>
      </w:r>
      <w:r w:rsidRPr="007D74F4">
        <w:rPr>
          <w:rFonts w:ascii="仿宋_GB2312" w:eastAsia="仿宋_GB2312" w:hAnsi="仿宋"/>
          <w:bCs/>
          <w:sz w:val="28"/>
          <w:szCs w:val="28"/>
        </w:rPr>
        <w:t>.pku.edu.cn</w:t>
      </w:r>
      <w:r w:rsidRPr="007D74F4">
        <w:rPr>
          <w:rFonts w:ascii="仿宋_GB2312" w:eastAsia="仿宋_GB2312" w:hAnsi="仿宋" w:hint="eastAsia"/>
          <w:bCs/>
          <w:sz w:val="28"/>
          <w:szCs w:val="28"/>
        </w:rPr>
        <w:t>）上的“学习资料”窗口，</w:t>
      </w:r>
      <w:r w:rsidRPr="007D74F4">
        <w:rPr>
          <w:rFonts w:ascii="仿宋_GB2312" w:eastAsia="仿宋_GB2312" w:hAnsi="仿宋" w:hint="eastAsia"/>
          <w:b/>
          <w:sz w:val="28"/>
          <w:szCs w:val="28"/>
        </w:rPr>
        <w:t>选择两次</w:t>
      </w:r>
      <w:r w:rsidRPr="007D74F4">
        <w:rPr>
          <w:rFonts w:ascii="仿宋_GB2312" w:eastAsia="仿宋_GB2312" w:hAnsi="仿宋" w:hint="eastAsia"/>
          <w:bCs/>
          <w:sz w:val="28"/>
          <w:szCs w:val="28"/>
        </w:rPr>
        <w:t>理论课视频进行完整观看学习。理论课视频将于近期上线，选模块结束后，理论课上线通知将通知到选课学生。</w:t>
      </w:r>
    </w:p>
    <w:p w14:paraId="30E54993" w14:textId="77777777" w:rsidR="007D74F4" w:rsidRPr="007D74F4" w:rsidRDefault="007D74F4" w:rsidP="007D74F4">
      <w:pPr>
        <w:pStyle w:val="af0"/>
        <w:shd w:val="clear" w:color="auto" w:fill="FFFFFF"/>
        <w:spacing w:before="0" w:beforeAutospacing="0" w:after="0" w:afterAutospacing="0" w:line="360" w:lineRule="auto"/>
        <w:ind w:firstLine="640"/>
        <w:jc w:val="both"/>
        <w:rPr>
          <w:rFonts w:ascii="仿宋_GB2312" w:eastAsia="仿宋_GB2312" w:hAnsi="仿宋"/>
          <w:bCs/>
          <w:sz w:val="28"/>
          <w:szCs w:val="28"/>
        </w:rPr>
      </w:pPr>
      <w:r w:rsidRPr="007D74F4">
        <w:rPr>
          <w:rFonts w:ascii="仿宋_GB2312" w:eastAsia="仿宋_GB2312" w:hAnsi="仿宋" w:hint="eastAsia"/>
          <w:bCs/>
          <w:sz w:val="28"/>
          <w:szCs w:val="28"/>
        </w:rPr>
        <w:t>（2）志愿服务活动：延长结课时间至下学期期末，将在家乡的志愿服务实践纳入认证范围。</w:t>
      </w:r>
    </w:p>
    <w:p w14:paraId="67446018" w14:textId="77777777" w:rsidR="007D74F4" w:rsidRPr="007D74F4" w:rsidRDefault="007D74F4" w:rsidP="007D74F4">
      <w:pPr>
        <w:pStyle w:val="af0"/>
        <w:shd w:val="clear" w:color="auto" w:fill="FFFFFF"/>
        <w:spacing w:before="0" w:beforeAutospacing="0" w:after="0" w:afterAutospacing="0" w:line="360" w:lineRule="auto"/>
        <w:ind w:firstLine="640"/>
        <w:jc w:val="both"/>
        <w:rPr>
          <w:rFonts w:ascii="仿宋_GB2312" w:eastAsia="仿宋_GB2312" w:hAnsi="仿宋"/>
          <w:bCs/>
          <w:sz w:val="28"/>
          <w:szCs w:val="28"/>
        </w:rPr>
      </w:pPr>
      <w:r w:rsidRPr="007D74F4">
        <w:rPr>
          <w:rFonts w:ascii="仿宋_GB2312" w:eastAsia="仿宋_GB2312" w:hAnsi="仿宋" w:hint="eastAsia"/>
          <w:bCs/>
          <w:sz w:val="28"/>
          <w:szCs w:val="28"/>
        </w:rPr>
        <w:t>“志愿服务” 模块要求学生须在选课学年参加校内外志愿服务活动，总时长不少于</w:t>
      </w:r>
      <w:r w:rsidRPr="007D74F4">
        <w:rPr>
          <w:rFonts w:ascii="仿宋_GB2312" w:eastAsia="仿宋_GB2312" w:hAnsi="仿宋"/>
          <w:bCs/>
          <w:sz w:val="28"/>
          <w:szCs w:val="28"/>
        </w:rPr>
        <w:t>16小时且不少于4次（连续4天参加一项活动，总时长达到16小</w:t>
      </w:r>
      <w:r w:rsidRPr="007D74F4">
        <w:rPr>
          <w:rFonts w:ascii="仿宋_GB2312" w:eastAsia="仿宋_GB2312" w:hAnsi="仿宋" w:hint="eastAsia"/>
          <w:bCs/>
          <w:sz w:val="28"/>
          <w:szCs w:val="28"/>
        </w:rPr>
        <w:t>时亦可）。受疫情影响，本学期作业提交和课程考核截止时间</w:t>
      </w:r>
      <w:r w:rsidRPr="007D74F4">
        <w:rPr>
          <w:rFonts w:ascii="仿宋_GB2312" w:eastAsia="仿宋_GB2312" w:hAnsi="仿宋" w:hint="eastAsia"/>
          <w:b/>
          <w:sz w:val="28"/>
          <w:szCs w:val="28"/>
        </w:rPr>
        <w:t>延期至2020—2021学年秋季学期期末</w:t>
      </w:r>
      <w:r w:rsidRPr="007D74F4">
        <w:rPr>
          <w:rFonts w:ascii="仿宋_GB2312" w:eastAsia="仿宋_GB2312" w:hAnsi="仿宋" w:hint="eastAsia"/>
          <w:bCs/>
          <w:sz w:val="28"/>
          <w:szCs w:val="28"/>
        </w:rPr>
        <w:t>，即选择春季学期“志愿服务”模块的2018级本科生在本学年至下一学年秋季学期结束前参与的志愿服务活动均可计入考核范围。学生在家乡参与的志愿服务活动经组织方提供相关证明后也可计入课程考核。</w:t>
      </w:r>
    </w:p>
    <w:p w14:paraId="47A12493" w14:textId="77777777" w:rsidR="00253656" w:rsidRDefault="00253656" w:rsidP="000A235A">
      <w:pPr>
        <w:spacing w:line="560" w:lineRule="exact"/>
        <w:ind w:firstLineChars="200" w:firstLine="562"/>
        <w:jc w:val="both"/>
        <w:rPr>
          <w:rFonts w:ascii="仿宋_GB2312" w:eastAsia="仿宋_GB2312" w:hAnsi="FangSong"/>
          <w:b/>
          <w:bCs/>
          <w:sz w:val="28"/>
          <w:szCs w:val="28"/>
        </w:rPr>
      </w:pPr>
    </w:p>
    <w:p w14:paraId="5E29738B" w14:textId="40C45943" w:rsidR="000A235A" w:rsidRPr="00993652" w:rsidRDefault="000A235A" w:rsidP="000A235A">
      <w:pPr>
        <w:spacing w:line="560" w:lineRule="exact"/>
        <w:ind w:firstLineChars="200" w:firstLine="562"/>
        <w:jc w:val="both"/>
        <w:rPr>
          <w:rFonts w:ascii="仿宋_GB2312" w:eastAsia="仿宋_GB2312" w:hAnsi="FangSong"/>
          <w:b/>
          <w:bCs/>
          <w:sz w:val="28"/>
          <w:szCs w:val="28"/>
        </w:rPr>
      </w:pPr>
      <w:r w:rsidRPr="00993652">
        <w:rPr>
          <w:rFonts w:ascii="仿宋_GB2312" w:eastAsia="仿宋_GB2312" w:hAnsi="FangSong" w:hint="eastAsia"/>
          <w:b/>
          <w:bCs/>
          <w:sz w:val="28"/>
          <w:szCs w:val="28"/>
        </w:rPr>
        <w:t>3. “社会实践”</w:t>
      </w:r>
      <w:r w:rsidR="00965833" w:rsidRPr="00993652">
        <w:rPr>
          <w:rFonts w:ascii="仿宋_GB2312" w:eastAsia="仿宋_GB2312" w:hAnsi="FangSong" w:hint="eastAsia"/>
          <w:b/>
          <w:bCs/>
          <w:sz w:val="28"/>
          <w:szCs w:val="28"/>
        </w:rPr>
        <w:t>模块</w:t>
      </w:r>
    </w:p>
    <w:p w14:paraId="774275A2" w14:textId="0C04EEF3"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2018级</w:t>
      </w:r>
      <w:r w:rsidR="00253656">
        <w:rPr>
          <w:rFonts w:ascii="仿宋_GB2312" w:eastAsia="仿宋_GB2312" w:hAnsi="FangSong" w:hint="eastAsia"/>
          <w:sz w:val="28"/>
          <w:szCs w:val="28"/>
        </w:rPr>
        <w:t>本科生</w:t>
      </w:r>
      <w:r w:rsidRPr="00993652">
        <w:rPr>
          <w:rFonts w:ascii="仿宋_GB2312" w:eastAsia="仿宋_GB2312" w:hAnsi="FangSong" w:hint="eastAsia"/>
          <w:sz w:val="28"/>
          <w:szCs w:val="28"/>
        </w:rPr>
        <w:t>“社会实践”</w:t>
      </w:r>
      <w:r w:rsidR="00965833" w:rsidRPr="00993652">
        <w:rPr>
          <w:rFonts w:ascii="仿宋_GB2312" w:eastAsia="仿宋_GB2312" w:hAnsi="FangSong" w:hint="eastAsia"/>
          <w:sz w:val="28"/>
          <w:szCs w:val="28"/>
        </w:rPr>
        <w:t>模块</w:t>
      </w:r>
      <w:r w:rsidRPr="00993652">
        <w:rPr>
          <w:rFonts w:ascii="仿宋_GB2312" w:eastAsia="仿宋_GB2312" w:hAnsi="FangSong" w:hint="eastAsia"/>
          <w:sz w:val="28"/>
          <w:szCs w:val="28"/>
        </w:rPr>
        <w:t>于春季学期开课。</w:t>
      </w:r>
    </w:p>
    <w:p w14:paraId="4BA7B565" w14:textId="6D6692CC"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理论课程在学期中进行，共2次，4学时。实践活动将于暑假进行，选课学生须参加所在院系</w:t>
      </w:r>
      <w:r w:rsidR="00253656">
        <w:rPr>
          <w:rFonts w:ascii="仿宋_GB2312" w:eastAsia="仿宋_GB2312" w:hAnsi="FangSong" w:hint="eastAsia"/>
          <w:sz w:val="28"/>
          <w:szCs w:val="28"/>
        </w:rPr>
        <w:t>工作组</w:t>
      </w:r>
      <w:r w:rsidRPr="00993652">
        <w:rPr>
          <w:rFonts w:ascii="仿宋_GB2312" w:eastAsia="仿宋_GB2312" w:hAnsi="FangSong" w:hint="eastAsia"/>
          <w:sz w:val="28"/>
          <w:szCs w:val="28"/>
        </w:rPr>
        <w:t>组织的社会实践活动。</w:t>
      </w:r>
    </w:p>
    <w:p w14:paraId="7BE6D31B" w14:textId="52BA9782" w:rsidR="000A235A" w:rsidRPr="00993652" w:rsidRDefault="000A235A" w:rsidP="003A09B7">
      <w:pPr>
        <w:pStyle w:val="3"/>
      </w:pPr>
      <w:bookmarkStart w:id="16" w:name="_Toc22075775"/>
      <w:r w:rsidRPr="00993652">
        <w:rPr>
          <w:rFonts w:hint="eastAsia"/>
        </w:rPr>
        <w:lastRenderedPageBreak/>
        <w:t>（二）2019级本科生课程安排</w:t>
      </w:r>
      <w:bookmarkEnd w:id="16"/>
    </w:p>
    <w:p w14:paraId="613DB6D5" w14:textId="77777777" w:rsidR="000A235A" w:rsidRPr="00993652" w:rsidRDefault="000A235A" w:rsidP="000A235A">
      <w:pPr>
        <w:ind w:firstLineChars="200" w:firstLine="562"/>
        <w:rPr>
          <w:rFonts w:ascii="仿宋_GB2312" w:eastAsia="仿宋_GB2312" w:hAnsi="FangSong"/>
          <w:b/>
          <w:bCs/>
          <w:sz w:val="28"/>
          <w:szCs w:val="28"/>
        </w:rPr>
      </w:pPr>
      <w:r w:rsidRPr="00993652">
        <w:rPr>
          <w:rFonts w:ascii="仿宋_GB2312" w:eastAsia="仿宋_GB2312" w:hAnsi="FangSong" w:hint="eastAsia"/>
          <w:b/>
          <w:bCs/>
          <w:sz w:val="28"/>
          <w:szCs w:val="28"/>
        </w:rPr>
        <w:t>1. “爱乐传习”模块</w:t>
      </w:r>
    </w:p>
    <w:p w14:paraId="179BE552" w14:textId="24720816"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2019级“爱乐传习”模块</w:t>
      </w:r>
      <w:r w:rsidR="007E50D8">
        <w:rPr>
          <w:rFonts w:ascii="仿宋_GB2312" w:eastAsia="仿宋_GB2312" w:hAnsi="FangSong" w:hint="eastAsia"/>
          <w:sz w:val="28"/>
          <w:szCs w:val="28"/>
        </w:rPr>
        <w:t>于</w:t>
      </w:r>
      <w:r w:rsidRPr="00993652">
        <w:rPr>
          <w:rFonts w:ascii="仿宋_GB2312" w:eastAsia="仿宋_GB2312" w:hAnsi="FangSong" w:hint="eastAsia"/>
          <w:sz w:val="28"/>
          <w:szCs w:val="28"/>
        </w:rPr>
        <w:t>秋季学期开课。</w:t>
      </w:r>
    </w:p>
    <w:p w14:paraId="5EA5782C" w14:textId="77777777" w:rsidR="0013584C" w:rsidRPr="00993652" w:rsidRDefault="0013584C" w:rsidP="0013584C">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选课学生须参与所在院系统</w:t>
      </w:r>
      <w:proofErr w:type="gramStart"/>
      <w:r w:rsidRPr="00993652">
        <w:rPr>
          <w:rFonts w:ascii="仿宋_GB2312" w:eastAsia="仿宋_GB2312" w:hAnsi="FangSong" w:hint="eastAsia"/>
          <w:sz w:val="28"/>
          <w:szCs w:val="28"/>
        </w:rPr>
        <w:t>一</w:t>
      </w:r>
      <w:proofErr w:type="gramEnd"/>
      <w:r w:rsidRPr="00993652">
        <w:rPr>
          <w:rFonts w:ascii="仿宋_GB2312" w:eastAsia="仿宋_GB2312" w:hAnsi="FangSong" w:hint="eastAsia"/>
          <w:sz w:val="28"/>
          <w:szCs w:val="28"/>
        </w:rPr>
        <w:t>组织的</w:t>
      </w:r>
      <w:r>
        <w:rPr>
          <w:rFonts w:ascii="仿宋_GB2312" w:eastAsia="仿宋_GB2312" w:hAnsi="FangSong" w:hint="eastAsia"/>
          <w:sz w:val="28"/>
          <w:szCs w:val="28"/>
        </w:rPr>
        <w:t>“一二·九”合唱</w:t>
      </w:r>
      <w:r w:rsidRPr="00993652">
        <w:rPr>
          <w:rFonts w:ascii="仿宋_GB2312" w:eastAsia="仿宋_GB2312" w:hAnsi="FangSong" w:hint="eastAsia"/>
          <w:sz w:val="28"/>
          <w:szCs w:val="28"/>
        </w:rPr>
        <w:t>排练与演出</w:t>
      </w:r>
      <w:r>
        <w:rPr>
          <w:rFonts w:ascii="仿宋_GB2312" w:eastAsia="仿宋_GB2312" w:hAnsi="FangSong" w:hint="eastAsia"/>
          <w:sz w:val="28"/>
          <w:szCs w:val="28"/>
        </w:rPr>
        <w:t>活动</w:t>
      </w:r>
      <w:r w:rsidRPr="00993652">
        <w:rPr>
          <w:rFonts w:ascii="仿宋_GB2312" w:eastAsia="仿宋_GB2312" w:hAnsi="FangSong" w:hint="eastAsia"/>
          <w:sz w:val="28"/>
          <w:szCs w:val="28"/>
        </w:rPr>
        <w:t>，总学时不得少于32学时，按照实际参与时间确认学时，其中</w:t>
      </w:r>
      <w:r>
        <w:rPr>
          <w:rFonts w:ascii="仿宋_GB2312" w:eastAsia="仿宋_GB2312" w:hAnsi="FangSong" w:hint="eastAsia"/>
          <w:sz w:val="28"/>
          <w:szCs w:val="28"/>
        </w:rPr>
        <w:t>演出计为</w:t>
      </w:r>
      <w:r w:rsidRPr="00993652">
        <w:rPr>
          <w:rFonts w:ascii="仿宋_GB2312" w:eastAsia="仿宋_GB2312" w:hAnsi="FangSong" w:hint="eastAsia"/>
          <w:sz w:val="28"/>
          <w:szCs w:val="28"/>
        </w:rPr>
        <w:t>8学时。</w:t>
      </w:r>
    </w:p>
    <w:p w14:paraId="2475E0C8" w14:textId="77777777" w:rsidR="000A235A" w:rsidRPr="00993652" w:rsidRDefault="000A235A" w:rsidP="000A235A">
      <w:pPr>
        <w:spacing w:line="560" w:lineRule="exact"/>
        <w:ind w:firstLineChars="200" w:firstLine="562"/>
        <w:jc w:val="both"/>
        <w:rPr>
          <w:rFonts w:ascii="仿宋_GB2312" w:eastAsia="仿宋_GB2312" w:hAnsi="FangSong"/>
          <w:b/>
          <w:bCs/>
          <w:sz w:val="28"/>
          <w:szCs w:val="28"/>
        </w:rPr>
      </w:pPr>
      <w:r w:rsidRPr="00993652">
        <w:rPr>
          <w:rFonts w:ascii="仿宋_GB2312" w:eastAsia="仿宋_GB2312" w:hAnsi="FangSong" w:hint="eastAsia"/>
          <w:b/>
          <w:bCs/>
          <w:sz w:val="28"/>
          <w:szCs w:val="28"/>
        </w:rPr>
        <w:t>2. “志愿服务”模块</w:t>
      </w:r>
    </w:p>
    <w:p w14:paraId="593D315F" w14:textId="77777777"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2019级“志愿服务”模块于秋季学期开课。</w:t>
      </w:r>
    </w:p>
    <w:p w14:paraId="46C9C13B" w14:textId="70FFAFB9" w:rsidR="000A235A" w:rsidRDefault="00F02C6C" w:rsidP="00F02C6C">
      <w:pPr>
        <w:spacing w:line="560" w:lineRule="exact"/>
        <w:ind w:firstLineChars="200" w:firstLine="560"/>
        <w:jc w:val="both"/>
        <w:rPr>
          <w:rFonts w:ascii="仿宋_GB2312" w:eastAsia="仿宋_GB2312" w:hAnsi="FangSong"/>
          <w:sz w:val="28"/>
          <w:szCs w:val="28"/>
        </w:rPr>
      </w:pPr>
      <w:r>
        <w:rPr>
          <w:rFonts w:ascii="仿宋_GB2312" w:eastAsia="仿宋_GB2312" w:hAnsi="FangSong" w:hint="eastAsia"/>
          <w:sz w:val="28"/>
          <w:szCs w:val="28"/>
        </w:rPr>
        <w:t>“志愿服务”</w:t>
      </w:r>
      <w:r w:rsidRPr="005231B7">
        <w:rPr>
          <w:rFonts w:ascii="仿宋_GB2312" w:eastAsia="仿宋_GB2312" w:hAnsi="FangSong" w:hint="eastAsia"/>
          <w:sz w:val="28"/>
          <w:szCs w:val="28"/>
        </w:rPr>
        <w:t>模块包括理论课程、志愿服务活动以及院系总结展示。</w:t>
      </w:r>
      <w:r w:rsidR="000A235A" w:rsidRPr="00993652">
        <w:rPr>
          <w:rFonts w:ascii="仿宋_GB2312" w:eastAsia="仿宋_GB2312" w:hAnsi="FangSong" w:hint="eastAsia"/>
          <w:sz w:val="28"/>
          <w:szCs w:val="28"/>
        </w:rPr>
        <w:t>理论课程在</w:t>
      </w:r>
      <w:r w:rsidR="000A235A" w:rsidRPr="00595EE4">
        <w:rPr>
          <w:rFonts w:ascii="仿宋_GB2312" w:eastAsia="仿宋_GB2312" w:hAnsi="FangSong" w:hint="eastAsia"/>
          <w:b/>
          <w:bCs/>
          <w:sz w:val="28"/>
          <w:szCs w:val="28"/>
        </w:rPr>
        <w:t>开课学期</w:t>
      </w:r>
      <w:r w:rsidR="000A235A" w:rsidRPr="00993652">
        <w:rPr>
          <w:rFonts w:ascii="仿宋_GB2312" w:eastAsia="仿宋_GB2312" w:hAnsi="FangSong" w:hint="eastAsia"/>
          <w:sz w:val="28"/>
          <w:szCs w:val="28"/>
        </w:rPr>
        <w:t>进行，每次课程2学时，学生须参加4学时的理论课程。另外，学生须在</w:t>
      </w:r>
      <w:r w:rsidR="00D42F88" w:rsidRPr="00595EE4">
        <w:rPr>
          <w:rFonts w:ascii="仿宋_GB2312" w:eastAsia="仿宋_GB2312" w:hAnsi="FangSong" w:hint="eastAsia"/>
          <w:sz w:val="28"/>
          <w:szCs w:val="28"/>
        </w:rPr>
        <w:t>选课学年</w:t>
      </w:r>
      <w:r w:rsidR="00E6749E" w:rsidRPr="00595EE4">
        <w:rPr>
          <w:rFonts w:ascii="仿宋_GB2312" w:eastAsia="仿宋_GB2312" w:hAnsi="FangSong" w:hint="eastAsia"/>
          <w:sz w:val="28"/>
          <w:szCs w:val="28"/>
        </w:rPr>
        <w:t>（不含暑假）</w:t>
      </w:r>
      <w:r w:rsidR="0013584C" w:rsidRPr="00595EE4">
        <w:rPr>
          <w:rFonts w:ascii="仿宋_GB2312" w:eastAsia="仿宋_GB2312" w:hAnsi="FangSong" w:hint="eastAsia"/>
          <w:sz w:val="28"/>
          <w:szCs w:val="28"/>
        </w:rPr>
        <w:t>内</w:t>
      </w:r>
      <w:r w:rsidR="000A235A" w:rsidRPr="00993652">
        <w:rPr>
          <w:rFonts w:ascii="仿宋_GB2312" w:eastAsia="仿宋_GB2312" w:hAnsi="FangSong" w:hint="eastAsia"/>
          <w:sz w:val="28"/>
          <w:szCs w:val="28"/>
        </w:rPr>
        <w:t>参加校内外志愿服务活动，总时长不少于16小时</w:t>
      </w:r>
      <w:r w:rsidR="000A235A" w:rsidRPr="00993652">
        <w:rPr>
          <w:rFonts w:ascii="仿宋_GB2312" w:eastAsia="仿宋_GB2312" w:hAnsi="FangSong" w:hint="eastAsia"/>
          <w:b/>
          <w:sz w:val="28"/>
          <w:szCs w:val="28"/>
        </w:rPr>
        <w:t>且</w:t>
      </w:r>
      <w:r w:rsidR="000A235A" w:rsidRPr="00993652">
        <w:rPr>
          <w:rFonts w:ascii="仿宋_GB2312" w:eastAsia="仿宋_GB2312" w:hAnsi="FangSong" w:hint="eastAsia"/>
          <w:sz w:val="28"/>
          <w:szCs w:val="28"/>
        </w:rPr>
        <w:t>不少于4次（连续4天参加一项活动，总时长达到16小时亦可）。院系组织</w:t>
      </w:r>
      <w:r w:rsidR="00123CD0" w:rsidRPr="00993652">
        <w:rPr>
          <w:rFonts w:ascii="仿宋_GB2312" w:eastAsia="仿宋_GB2312" w:hAnsi="FangSong" w:hint="eastAsia"/>
          <w:sz w:val="28"/>
          <w:szCs w:val="28"/>
        </w:rPr>
        <w:t>总结</w:t>
      </w:r>
      <w:r w:rsidR="000A235A" w:rsidRPr="00993652">
        <w:rPr>
          <w:rFonts w:ascii="仿宋_GB2312" w:eastAsia="仿宋_GB2312" w:hAnsi="FangSong" w:hint="eastAsia"/>
          <w:sz w:val="28"/>
          <w:szCs w:val="28"/>
        </w:rPr>
        <w:t>展示部分共2次课，4学时</w:t>
      </w:r>
      <w:r w:rsidR="00505EC9">
        <w:rPr>
          <w:rFonts w:ascii="仿宋_GB2312" w:eastAsia="仿宋_GB2312" w:hAnsi="FangSong" w:hint="eastAsia"/>
          <w:sz w:val="28"/>
          <w:szCs w:val="28"/>
        </w:rPr>
        <w:t>，</w:t>
      </w:r>
      <w:r w:rsidR="000A235A" w:rsidRPr="00993652">
        <w:rPr>
          <w:rFonts w:ascii="仿宋_GB2312" w:eastAsia="仿宋_GB2312" w:hAnsi="FangSong" w:hint="eastAsia"/>
          <w:sz w:val="28"/>
          <w:szCs w:val="28"/>
        </w:rPr>
        <w:t>展示时间由院系自行安排。</w:t>
      </w:r>
    </w:p>
    <w:p w14:paraId="6A6D53D9" w14:textId="185D7B69" w:rsidR="00F02C6C" w:rsidRPr="00F02C6C" w:rsidRDefault="00F02C6C" w:rsidP="00F02C6C">
      <w:pPr>
        <w:pStyle w:val="af0"/>
        <w:shd w:val="clear" w:color="auto" w:fill="FFFFFF"/>
        <w:spacing w:before="0" w:beforeAutospacing="0" w:after="0" w:afterAutospacing="0" w:line="360" w:lineRule="auto"/>
        <w:ind w:firstLine="640"/>
        <w:jc w:val="both"/>
        <w:rPr>
          <w:rFonts w:ascii="仿宋_GB2312" w:eastAsia="仿宋_GB2312" w:hAnsi="FangSong"/>
          <w:sz w:val="28"/>
          <w:szCs w:val="28"/>
        </w:rPr>
      </w:pPr>
      <w:r w:rsidRPr="005231B7">
        <w:rPr>
          <w:rFonts w:ascii="仿宋_GB2312" w:eastAsia="仿宋_GB2312" w:hAnsi="FangSong" w:hint="eastAsia"/>
          <w:b/>
          <w:bCs/>
          <w:sz w:val="28"/>
          <w:szCs w:val="28"/>
        </w:rPr>
        <w:t>受新型冠状病毒肺炎疫情影响</w:t>
      </w:r>
      <w:r w:rsidRPr="005231B7">
        <w:rPr>
          <w:rFonts w:ascii="仿宋_GB2312" w:eastAsia="仿宋_GB2312" w:hAnsi="FangSong" w:hint="eastAsia"/>
          <w:sz w:val="28"/>
          <w:szCs w:val="28"/>
        </w:rPr>
        <w:t>，考虑到返校时间推迟、社区居家隔离等实际情况，学生相对平常难以参与志愿服务实践，因此</w:t>
      </w:r>
      <w:r>
        <w:rPr>
          <w:rFonts w:ascii="仿宋_GB2312" w:eastAsia="仿宋_GB2312" w:hAnsi="FangSong" w:hint="eastAsia"/>
          <w:sz w:val="28"/>
          <w:szCs w:val="28"/>
        </w:rPr>
        <w:t>将2019—2020学年秋季学期的</w:t>
      </w:r>
      <w:r w:rsidRPr="005231B7">
        <w:rPr>
          <w:rFonts w:ascii="仿宋_GB2312" w:eastAsia="仿宋_GB2312" w:hAnsi="FangSong" w:hint="eastAsia"/>
          <w:sz w:val="28"/>
          <w:szCs w:val="28"/>
        </w:rPr>
        <w:t>“志愿服务”模块课程</w:t>
      </w:r>
      <w:r>
        <w:rPr>
          <w:rFonts w:ascii="仿宋_GB2312" w:eastAsia="仿宋_GB2312" w:hAnsi="FangSong" w:hint="eastAsia"/>
          <w:sz w:val="28"/>
          <w:szCs w:val="28"/>
        </w:rPr>
        <w:t>的</w:t>
      </w:r>
      <w:r w:rsidRPr="005231B7">
        <w:rPr>
          <w:rFonts w:ascii="仿宋_GB2312" w:eastAsia="仿宋_GB2312" w:hAnsi="FangSong" w:hint="eastAsia"/>
          <w:sz w:val="28"/>
          <w:szCs w:val="28"/>
        </w:rPr>
        <w:t>作业提交和课程考核截止时间</w:t>
      </w:r>
      <w:r w:rsidRPr="00F02C6C">
        <w:rPr>
          <w:rFonts w:ascii="仿宋_GB2312" w:eastAsia="仿宋_GB2312" w:hAnsi="FangSong" w:hint="eastAsia"/>
          <w:b/>
          <w:bCs/>
          <w:sz w:val="28"/>
          <w:szCs w:val="28"/>
        </w:rPr>
        <w:t>延期至</w:t>
      </w:r>
      <w:r w:rsidRPr="005231B7">
        <w:rPr>
          <w:rFonts w:ascii="仿宋_GB2312" w:eastAsia="仿宋_GB2312" w:hAnsi="FangSong" w:hint="eastAsia"/>
          <w:b/>
          <w:bCs/>
          <w:sz w:val="28"/>
          <w:szCs w:val="28"/>
        </w:rPr>
        <w:t>2020—2021学年秋季学期期末</w:t>
      </w:r>
      <w:r w:rsidRPr="005231B7">
        <w:rPr>
          <w:rFonts w:ascii="仿宋_GB2312" w:eastAsia="仿宋_GB2312" w:hAnsi="FangSong" w:hint="eastAsia"/>
          <w:sz w:val="28"/>
          <w:szCs w:val="28"/>
        </w:rPr>
        <w:t>，</w:t>
      </w:r>
      <w:r w:rsidR="00253656" w:rsidRPr="00253656">
        <w:rPr>
          <w:rFonts w:ascii="仿宋_GB2312" w:eastAsia="仿宋_GB2312" w:hAnsi="FangSong" w:hint="eastAsia"/>
          <w:sz w:val="28"/>
          <w:szCs w:val="28"/>
        </w:rPr>
        <w:t>即选择</w:t>
      </w:r>
      <w:r w:rsidR="00253656">
        <w:rPr>
          <w:rFonts w:ascii="仿宋_GB2312" w:eastAsia="仿宋_GB2312" w:hAnsi="FangSong" w:hint="eastAsia"/>
          <w:sz w:val="28"/>
          <w:szCs w:val="28"/>
        </w:rPr>
        <w:t>秋季学期</w:t>
      </w:r>
      <w:r w:rsidR="00253656" w:rsidRPr="00253656">
        <w:rPr>
          <w:rFonts w:ascii="仿宋_GB2312" w:eastAsia="仿宋_GB2312" w:hAnsi="FangSong" w:hint="eastAsia"/>
          <w:sz w:val="28"/>
          <w:szCs w:val="28"/>
        </w:rPr>
        <w:t>“志愿服务”模块的</w:t>
      </w:r>
      <w:r w:rsidR="00253656" w:rsidRPr="00253656">
        <w:rPr>
          <w:rFonts w:ascii="仿宋_GB2312" w:eastAsia="仿宋_GB2312" w:hAnsi="FangSong"/>
          <w:sz w:val="28"/>
          <w:szCs w:val="28"/>
        </w:rPr>
        <w:t>201</w:t>
      </w:r>
      <w:r w:rsidR="00253656">
        <w:rPr>
          <w:rFonts w:ascii="仿宋_GB2312" w:eastAsia="仿宋_GB2312" w:hAnsi="FangSong"/>
          <w:sz w:val="28"/>
          <w:szCs w:val="28"/>
        </w:rPr>
        <w:t>9</w:t>
      </w:r>
      <w:r w:rsidR="00253656" w:rsidRPr="00253656">
        <w:rPr>
          <w:rFonts w:ascii="仿宋_GB2312" w:eastAsia="仿宋_GB2312" w:hAnsi="FangSong"/>
          <w:sz w:val="28"/>
          <w:szCs w:val="28"/>
        </w:rPr>
        <w:t>级本科生在本学年至下一学年秋季学期结束前参与的志愿服务活动均可计入考核范围。学生在家乡参与的志愿服务活动经组织方提供相关证明后也可计入课程考核。</w:t>
      </w:r>
    </w:p>
    <w:p w14:paraId="4506BD0A" w14:textId="77777777" w:rsidR="000A235A" w:rsidRPr="00993652" w:rsidRDefault="000A235A" w:rsidP="000A235A">
      <w:pPr>
        <w:spacing w:line="560" w:lineRule="exact"/>
        <w:ind w:firstLineChars="200" w:firstLine="562"/>
        <w:jc w:val="both"/>
        <w:rPr>
          <w:rFonts w:ascii="仿宋_GB2312" w:eastAsia="仿宋_GB2312" w:hAnsi="FangSong"/>
          <w:b/>
          <w:bCs/>
          <w:sz w:val="28"/>
          <w:szCs w:val="28"/>
        </w:rPr>
      </w:pPr>
      <w:r w:rsidRPr="00993652">
        <w:rPr>
          <w:rFonts w:ascii="仿宋_GB2312" w:eastAsia="仿宋_GB2312" w:hAnsi="FangSong" w:hint="eastAsia"/>
          <w:b/>
          <w:bCs/>
          <w:sz w:val="28"/>
          <w:szCs w:val="28"/>
        </w:rPr>
        <w:t>3. “社会实践”模块</w:t>
      </w:r>
    </w:p>
    <w:p w14:paraId="2E8F02D9" w14:textId="78520165" w:rsidR="000A235A" w:rsidRPr="00993652" w:rsidRDefault="000A235A" w:rsidP="000A235A">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2019级“社会实践</w:t>
      </w:r>
      <w:r w:rsidR="00AE5B53" w:rsidRPr="00993652">
        <w:rPr>
          <w:rFonts w:ascii="仿宋_GB2312" w:eastAsia="仿宋_GB2312" w:hAnsi="FangSong" w:hint="eastAsia"/>
          <w:sz w:val="28"/>
          <w:szCs w:val="28"/>
        </w:rPr>
        <w:t>”</w:t>
      </w:r>
      <w:r w:rsidRPr="00993652">
        <w:rPr>
          <w:rFonts w:ascii="仿宋_GB2312" w:eastAsia="仿宋_GB2312" w:hAnsi="FangSong" w:hint="eastAsia"/>
          <w:sz w:val="28"/>
          <w:szCs w:val="28"/>
        </w:rPr>
        <w:t>模块于春季学期开课。</w:t>
      </w:r>
    </w:p>
    <w:p w14:paraId="1912B9FC" w14:textId="761D9EFD" w:rsidR="007815FC" w:rsidRPr="00993652" w:rsidRDefault="007815FC" w:rsidP="007815FC">
      <w:pPr>
        <w:spacing w:line="560" w:lineRule="exact"/>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lastRenderedPageBreak/>
        <w:t>理论课程在学期中进行，共2次，4学时。实践活动将于暑假进行，选课学生须参加所在院系</w:t>
      </w:r>
      <w:r w:rsidR="00253656">
        <w:rPr>
          <w:rFonts w:ascii="仿宋_GB2312" w:eastAsia="仿宋_GB2312" w:hAnsi="FangSong" w:hint="eastAsia"/>
          <w:sz w:val="28"/>
          <w:szCs w:val="28"/>
        </w:rPr>
        <w:t>工作组</w:t>
      </w:r>
      <w:r w:rsidRPr="00993652">
        <w:rPr>
          <w:rFonts w:ascii="仿宋_GB2312" w:eastAsia="仿宋_GB2312" w:hAnsi="FangSong" w:hint="eastAsia"/>
          <w:sz w:val="28"/>
          <w:szCs w:val="28"/>
        </w:rPr>
        <w:t>组织的社会实践活动。</w:t>
      </w:r>
    </w:p>
    <w:p w14:paraId="5F931F5A" w14:textId="7A43516E" w:rsidR="00C45C69" w:rsidRPr="00993652" w:rsidRDefault="00FF30EF" w:rsidP="00FF30EF">
      <w:pPr>
        <w:spacing w:after="200" w:line="276" w:lineRule="auto"/>
        <w:rPr>
          <w:rFonts w:ascii="仿宋_GB2312" w:eastAsia="仿宋_GB2312" w:hAnsi="FangSong"/>
          <w:sz w:val="28"/>
          <w:szCs w:val="28"/>
        </w:rPr>
      </w:pPr>
      <w:r w:rsidRPr="00993652">
        <w:rPr>
          <w:rFonts w:ascii="仿宋_GB2312" w:eastAsia="仿宋_GB2312" w:hAnsi="FangSong" w:hint="eastAsia"/>
          <w:sz w:val="28"/>
          <w:szCs w:val="28"/>
        </w:rPr>
        <w:br w:type="page"/>
      </w:r>
    </w:p>
    <w:p w14:paraId="73CABC6D" w14:textId="44903196" w:rsidR="00D07881" w:rsidRPr="00993652" w:rsidRDefault="00D07881" w:rsidP="00D07881">
      <w:pPr>
        <w:pStyle w:val="2"/>
        <w:numPr>
          <w:ilvl w:val="0"/>
          <w:numId w:val="3"/>
        </w:numPr>
        <w:spacing w:before="0" w:after="0" w:line="360" w:lineRule="auto"/>
        <w:rPr>
          <w:rFonts w:ascii="仿宋_GB2312" w:eastAsia="仿宋_GB2312" w:hAnsi="FangSong"/>
          <w:szCs w:val="28"/>
        </w:rPr>
      </w:pPr>
      <w:bookmarkStart w:id="17" w:name="_Toc22075776"/>
      <w:r w:rsidRPr="00993652">
        <w:rPr>
          <w:rFonts w:ascii="仿宋_GB2312" w:eastAsia="仿宋_GB2312" w:hAnsi="FangSong" w:hint="eastAsia"/>
          <w:szCs w:val="28"/>
        </w:rPr>
        <w:lastRenderedPageBreak/>
        <w:t>选课平台使用方法</w:t>
      </w:r>
      <w:bookmarkEnd w:id="1"/>
      <w:r w:rsidR="00EA364A" w:rsidRPr="00993652">
        <w:rPr>
          <w:rFonts w:ascii="仿宋_GB2312" w:eastAsia="仿宋_GB2312" w:hAnsi="FangSong" w:hint="eastAsia"/>
          <w:szCs w:val="28"/>
        </w:rPr>
        <w:t>（以下</w:t>
      </w:r>
      <w:r w:rsidR="00F83DC4" w:rsidRPr="00993652">
        <w:rPr>
          <w:rFonts w:ascii="仿宋_GB2312" w:eastAsia="仿宋_GB2312" w:hAnsi="FangSong" w:hint="eastAsia"/>
          <w:szCs w:val="28"/>
        </w:rPr>
        <w:t>图片</w:t>
      </w:r>
      <w:r w:rsidR="00CC0742" w:rsidRPr="00993652">
        <w:rPr>
          <w:rFonts w:ascii="仿宋_GB2312" w:eastAsia="仿宋_GB2312" w:hAnsi="FangSong" w:hint="eastAsia"/>
          <w:szCs w:val="28"/>
        </w:rPr>
        <w:t>仅做</w:t>
      </w:r>
      <w:r w:rsidR="00EA364A" w:rsidRPr="00993652">
        <w:rPr>
          <w:rFonts w:ascii="仿宋_GB2312" w:eastAsia="仿宋_GB2312" w:hAnsi="FangSong" w:hint="eastAsia"/>
          <w:szCs w:val="28"/>
        </w:rPr>
        <w:t>示范</w:t>
      </w:r>
      <w:r w:rsidR="00F83DC4" w:rsidRPr="00993652">
        <w:rPr>
          <w:rFonts w:ascii="仿宋_GB2312" w:eastAsia="仿宋_GB2312" w:hAnsi="FangSong" w:hint="eastAsia"/>
          <w:szCs w:val="28"/>
        </w:rPr>
        <w:t>，</w:t>
      </w:r>
      <w:r w:rsidR="00CC0742" w:rsidRPr="00993652">
        <w:rPr>
          <w:rFonts w:ascii="仿宋_GB2312" w:eastAsia="仿宋_GB2312" w:hAnsi="FangSong" w:hint="eastAsia"/>
          <w:szCs w:val="28"/>
        </w:rPr>
        <w:t>具体内容</w:t>
      </w:r>
      <w:r w:rsidR="00F83DC4" w:rsidRPr="00993652">
        <w:rPr>
          <w:rFonts w:ascii="仿宋_GB2312" w:eastAsia="仿宋_GB2312" w:hAnsi="FangSong" w:hint="eastAsia"/>
          <w:szCs w:val="28"/>
        </w:rPr>
        <w:t>请以网站实际为准</w:t>
      </w:r>
      <w:r w:rsidR="00EA364A" w:rsidRPr="00993652">
        <w:rPr>
          <w:rFonts w:ascii="仿宋_GB2312" w:eastAsia="仿宋_GB2312" w:hAnsi="FangSong" w:hint="eastAsia"/>
          <w:szCs w:val="28"/>
        </w:rPr>
        <w:t>）</w:t>
      </w:r>
      <w:bookmarkEnd w:id="17"/>
    </w:p>
    <w:p w14:paraId="43AB9A15" w14:textId="0CB59D28" w:rsidR="00D07881" w:rsidRPr="00993652" w:rsidRDefault="00D07881" w:rsidP="003A09B7">
      <w:pPr>
        <w:pStyle w:val="3"/>
      </w:pPr>
      <w:bookmarkStart w:id="18" w:name="_Toc4102548"/>
      <w:bookmarkStart w:id="19" w:name="_Toc22075777"/>
      <w:r w:rsidRPr="00993652">
        <w:rPr>
          <w:rFonts w:hint="eastAsia"/>
        </w:rPr>
        <w:t>（一）进入课程平台</w:t>
      </w:r>
      <w:bookmarkEnd w:id="18"/>
      <w:bookmarkEnd w:id="19"/>
    </w:p>
    <w:p w14:paraId="2942F477" w14:textId="77777777" w:rsidR="00D07881" w:rsidRPr="00993652" w:rsidRDefault="00D07881" w:rsidP="00C654AE">
      <w:pPr>
        <w:spacing w:line="36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t>1. 网址：practice.pku.edu.cn；</w:t>
      </w:r>
    </w:p>
    <w:p w14:paraId="08A95519" w14:textId="77777777" w:rsidR="00D07881" w:rsidRPr="00993652" w:rsidRDefault="00D07881" w:rsidP="00C654AE">
      <w:pPr>
        <w:spacing w:line="36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t>2. 登录：使用统一身份认证系统登录；</w:t>
      </w:r>
    </w:p>
    <w:p w14:paraId="633247B8" w14:textId="77777777"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mc:AlternateContent>
          <mc:Choice Requires="wps">
            <w:drawing>
              <wp:anchor distT="0" distB="0" distL="114300" distR="114300" simplePos="0" relativeHeight="251664384" behindDoc="0" locked="0" layoutInCell="1" allowOverlap="1" wp14:anchorId="3C5C1329" wp14:editId="3357DADF">
                <wp:simplePos x="0" y="0"/>
                <wp:positionH relativeFrom="column">
                  <wp:posOffset>3493770</wp:posOffset>
                </wp:positionH>
                <wp:positionV relativeFrom="paragraph">
                  <wp:posOffset>11430</wp:posOffset>
                </wp:positionV>
                <wp:extent cx="948690" cy="262890"/>
                <wp:effectExtent l="19050" t="19050" r="22860" b="22860"/>
                <wp:wrapNone/>
                <wp:docPr id="3" name="椭圆 3"/>
                <wp:cNvGraphicFramePr/>
                <a:graphic xmlns:a="http://schemas.openxmlformats.org/drawingml/2006/main">
                  <a:graphicData uri="http://schemas.microsoft.com/office/word/2010/wordprocessingShape">
                    <wps:wsp>
                      <wps:cNvSpPr/>
                      <wps:spPr>
                        <a:xfrm>
                          <a:off x="0" y="0"/>
                          <a:ext cx="948690" cy="26289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652C05F4" id="椭圆 3" o:spid="_x0000_s1026" style="position:absolute;left:0;text-align:left;margin-left:275.1pt;margin-top:.9pt;width:74.7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" filled="f" strokecolor="#c00000" strokeweight="3.25pt">
                <v:stroke joinstyle="miter"/>
              </v:oval>
            </w:pict>
          </mc:Fallback>
        </mc:AlternateContent>
      </w:r>
      <w:r w:rsidRPr="00993652">
        <w:rPr>
          <w:rFonts w:ascii="仿宋_GB2312" w:eastAsia="仿宋_GB2312" w:hAnsi="FangSong" w:hint="eastAsia"/>
          <w:noProof/>
          <w:sz w:val="28"/>
          <w:szCs w:val="28"/>
        </w:rPr>
        <w:drawing>
          <wp:inline distT="0" distB="0" distL="0" distR="0" wp14:anchorId="4C7461B8" wp14:editId="27D5BF57">
            <wp:extent cx="5330378" cy="259588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9396" cy="2600272"/>
                    </a:xfrm>
                    <a:prstGeom prst="rect">
                      <a:avLst/>
                    </a:prstGeom>
                  </pic:spPr>
                </pic:pic>
              </a:graphicData>
            </a:graphic>
          </wp:inline>
        </w:drawing>
      </w:r>
    </w:p>
    <w:p w14:paraId="1AF63B0F" w14:textId="77777777" w:rsidR="00D07881" w:rsidRPr="00993652" w:rsidRDefault="00D07881" w:rsidP="00D07881">
      <w:pPr>
        <w:spacing w:line="360" w:lineRule="auto"/>
        <w:jc w:val="both"/>
        <w:rPr>
          <w:rFonts w:ascii="仿宋_GB2312" w:eastAsia="仿宋_GB2312" w:hAnsi="FangSong"/>
          <w:sz w:val="28"/>
          <w:szCs w:val="28"/>
        </w:rPr>
      </w:pPr>
    </w:p>
    <w:p w14:paraId="7344606C" w14:textId="77777777" w:rsidR="00D07881" w:rsidRPr="00993652" w:rsidRDefault="00D07881" w:rsidP="00C654AE">
      <w:pPr>
        <w:spacing w:line="36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t>3.登录后的页面为“全部课程”页面。</w:t>
      </w:r>
    </w:p>
    <w:p w14:paraId="2134155C" w14:textId="77777777"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（1）2018级学生界面如下</w:t>
      </w:r>
    </w:p>
    <w:p w14:paraId="6624234A" w14:textId="7500891C" w:rsidR="00D07881" w:rsidRPr="00993652" w:rsidRDefault="00114A0E" w:rsidP="00D07881">
      <w:pPr>
        <w:spacing w:line="360" w:lineRule="auto"/>
        <w:jc w:val="center"/>
        <w:rPr>
          <w:rFonts w:ascii="仿宋_GB2312" w:eastAsia="仿宋_GB2312" w:hAnsi="FangSong"/>
          <w:sz w:val="28"/>
          <w:szCs w:val="28"/>
        </w:rPr>
      </w:pPr>
      <w:r>
        <w:rPr>
          <w:noProof/>
        </w:rPr>
        <w:drawing>
          <wp:inline distT="0" distB="0" distL="0" distR="0" wp14:anchorId="2305CBE9" wp14:editId="03231C47">
            <wp:extent cx="5274310" cy="23336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33625"/>
                    </a:xfrm>
                    <a:prstGeom prst="rect">
                      <a:avLst/>
                    </a:prstGeom>
                    <a:noFill/>
                    <a:ln>
                      <a:noFill/>
                    </a:ln>
                  </pic:spPr>
                </pic:pic>
              </a:graphicData>
            </a:graphic>
          </wp:inline>
        </w:drawing>
      </w:r>
    </w:p>
    <w:p w14:paraId="136AC8EB" w14:textId="77777777" w:rsidR="00D07881" w:rsidRPr="00993652" w:rsidRDefault="00D07881" w:rsidP="00C654AE">
      <w:pPr>
        <w:spacing w:line="360" w:lineRule="auto"/>
        <w:ind w:leftChars="300" w:left="720"/>
        <w:rPr>
          <w:rFonts w:ascii="仿宋_GB2312" w:eastAsia="仿宋_GB2312" w:hAnsi="FangSong"/>
          <w:noProof/>
          <w:sz w:val="28"/>
          <w:szCs w:val="28"/>
          <w:lang w:bidi="hi-IN"/>
        </w:rPr>
      </w:pPr>
      <w:r w:rsidRPr="00993652">
        <w:rPr>
          <w:rFonts w:ascii="仿宋_GB2312" w:eastAsia="仿宋_GB2312" w:hAnsi="FangSong" w:hint="eastAsia"/>
          <w:noProof/>
          <w:sz w:val="28"/>
          <w:szCs w:val="28"/>
          <w:lang w:bidi="hi-IN"/>
        </w:rPr>
        <w:t>（2）2019级学生界面如下</w:t>
      </w:r>
    </w:p>
    <w:p w14:paraId="02AA9C97" w14:textId="4130783E" w:rsidR="00D07881" w:rsidRPr="00993652" w:rsidRDefault="00114A0E" w:rsidP="00D07881">
      <w:pPr>
        <w:spacing w:line="360" w:lineRule="auto"/>
        <w:jc w:val="center"/>
        <w:rPr>
          <w:rFonts w:ascii="仿宋_GB2312" w:eastAsia="仿宋_GB2312" w:hAnsi="FangSong"/>
          <w:sz w:val="28"/>
          <w:szCs w:val="28"/>
        </w:rPr>
      </w:pPr>
      <w:r>
        <w:rPr>
          <w:noProof/>
        </w:rPr>
        <w:lastRenderedPageBreak/>
        <w:drawing>
          <wp:inline distT="0" distB="0" distL="0" distR="0" wp14:anchorId="620BFCD4" wp14:editId="374DDD53">
            <wp:extent cx="5274310" cy="22148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214880"/>
                    </a:xfrm>
                    <a:prstGeom prst="rect">
                      <a:avLst/>
                    </a:prstGeom>
                    <a:noFill/>
                    <a:ln>
                      <a:noFill/>
                    </a:ln>
                  </pic:spPr>
                </pic:pic>
              </a:graphicData>
            </a:graphic>
          </wp:inline>
        </w:drawing>
      </w:r>
    </w:p>
    <w:p w14:paraId="66460FB1" w14:textId="7951080E" w:rsidR="00D07881" w:rsidRPr="00993652" w:rsidRDefault="00AE5B53" w:rsidP="00D32595">
      <w:pPr>
        <w:spacing w:line="360" w:lineRule="auto"/>
        <w:ind w:firstLineChars="200" w:firstLine="562"/>
        <w:jc w:val="both"/>
        <w:rPr>
          <w:rFonts w:ascii="仿宋_GB2312" w:eastAsia="仿宋_GB2312" w:hAnsi="FangSong"/>
          <w:b/>
          <w:sz w:val="28"/>
          <w:szCs w:val="28"/>
        </w:rPr>
      </w:pPr>
      <w:r w:rsidRPr="00993652">
        <w:rPr>
          <w:rFonts w:ascii="仿宋_GB2312" w:eastAsia="仿宋_GB2312" w:hAnsi="FangSong" w:hint="eastAsia"/>
          <w:b/>
          <w:sz w:val="28"/>
          <w:szCs w:val="28"/>
        </w:rPr>
        <w:t>具体课程选择以网站课程名后备注为准。例：</w:t>
      </w:r>
      <w:r w:rsidR="00114A0E">
        <w:rPr>
          <w:rFonts w:ascii="仿宋_GB2312" w:eastAsia="仿宋_GB2312" w:hAnsi="FangSong" w:hint="eastAsia"/>
          <w:b/>
          <w:sz w:val="28"/>
          <w:szCs w:val="28"/>
        </w:rPr>
        <w:t>社会实践</w:t>
      </w:r>
      <w:r w:rsidRPr="00993652">
        <w:rPr>
          <w:rFonts w:ascii="仿宋_GB2312" w:eastAsia="仿宋_GB2312" w:hAnsi="FangSong" w:hint="eastAsia"/>
          <w:b/>
          <w:sz w:val="28"/>
          <w:szCs w:val="28"/>
        </w:rPr>
        <w:t>（面向2018级）。</w:t>
      </w:r>
    </w:p>
    <w:p w14:paraId="28D4D40B" w14:textId="77777777" w:rsidR="00D07881" w:rsidRPr="00993652" w:rsidRDefault="00D07881" w:rsidP="003A09B7">
      <w:pPr>
        <w:pStyle w:val="3"/>
      </w:pPr>
      <w:bookmarkStart w:id="20" w:name="_Toc22075778"/>
      <w:r w:rsidRPr="00993652">
        <w:rPr>
          <w:rFonts w:hint="eastAsia"/>
        </w:rPr>
        <w:t>（二）完善个人信息</w:t>
      </w:r>
      <w:bookmarkEnd w:id="20"/>
    </w:p>
    <w:p w14:paraId="07D77334" w14:textId="77777777" w:rsidR="00D07881" w:rsidRPr="00993652" w:rsidRDefault="00D07881" w:rsidP="000C7CF1">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点击导航栏中的“个人信息”，按要求填写并保存个人信息；</w:t>
      </w:r>
    </w:p>
    <w:p w14:paraId="6F6B571F" w14:textId="77777777"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mc:AlternateContent>
          <mc:Choice Requires="wps">
            <w:drawing>
              <wp:anchor distT="0" distB="0" distL="114300" distR="114300" simplePos="0" relativeHeight="251659264" behindDoc="0" locked="0" layoutInCell="1" allowOverlap="1" wp14:anchorId="262A17FB" wp14:editId="37E6B6F9">
                <wp:simplePos x="0" y="0"/>
                <wp:positionH relativeFrom="column">
                  <wp:posOffset>563880</wp:posOffset>
                </wp:positionH>
                <wp:positionV relativeFrom="paragraph">
                  <wp:posOffset>240030</wp:posOffset>
                </wp:positionV>
                <wp:extent cx="604520" cy="436880"/>
                <wp:effectExtent l="19050" t="19050" r="24130" b="20320"/>
                <wp:wrapNone/>
                <wp:docPr id="8" name="椭圆 8"/>
                <wp:cNvGraphicFramePr/>
                <a:graphic xmlns:a="http://schemas.openxmlformats.org/drawingml/2006/main">
                  <a:graphicData uri="http://schemas.microsoft.com/office/word/2010/wordprocessingShape">
                    <wps:wsp>
                      <wps:cNvSpPr/>
                      <wps:spPr>
                        <a:xfrm>
                          <a:off x="0" y="0"/>
                          <a:ext cx="604520" cy="43688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5E8107D3" id="椭圆 8" o:spid="_x0000_s1026" style="position:absolute;left:0;text-align:left;margin-left:44.4pt;margin-top:18.9pt;width:47.6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" filled="f" strokecolor="#c00000" strokeweight="3.25pt">
                <v:stroke joinstyle="miter"/>
              </v:oval>
            </w:pict>
          </mc:Fallback>
        </mc:AlternateContent>
      </w:r>
      <w:r w:rsidRPr="00993652">
        <w:rPr>
          <w:rFonts w:ascii="仿宋_GB2312" w:eastAsia="仿宋_GB2312" w:hAnsi="FangSong" w:hint="eastAsia"/>
          <w:noProof/>
          <w:sz w:val="28"/>
          <w:szCs w:val="28"/>
        </w:rPr>
        <w:drawing>
          <wp:inline distT="0" distB="0" distL="0" distR="0" wp14:anchorId="2906508A" wp14:editId="1DC602CC">
            <wp:extent cx="5358130" cy="26022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8130" cy="2602230"/>
                    </a:xfrm>
                    <a:prstGeom prst="rect">
                      <a:avLst/>
                    </a:prstGeom>
                  </pic:spPr>
                </pic:pic>
              </a:graphicData>
            </a:graphic>
          </wp:inline>
        </w:drawing>
      </w:r>
    </w:p>
    <w:p w14:paraId="03FA3A2D" w14:textId="77777777" w:rsidR="00D07881" w:rsidRPr="00993652" w:rsidRDefault="00D07881" w:rsidP="00D07881">
      <w:pPr>
        <w:spacing w:line="360" w:lineRule="auto"/>
        <w:jc w:val="center"/>
        <w:rPr>
          <w:rFonts w:ascii="仿宋_GB2312" w:eastAsia="仿宋_GB2312" w:hAnsi="FangSong"/>
          <w:sz w:val="28"/>
          <w:szCs w:val="28"/>
        </w:rPr>
      </w:pPr>
    </w:p>
    <w:p w14:paraId="319671D8" w14:textId="285F8158" w:rsidR="00D07881" w:rsidRPr="00993652" w:rsidRDefault="00D07881" w:rsidP="003A09B7">
      <w:pPr>
        <w:pStyle w:val="3"/>
      </w:pPr>
      <w:bookmarkStart w:id="21" w:name="_Toc4102549"/>
      <w:bookmarkStart w:id="22" w:name="_Toc22075779"/>
      <w:r w:rsidRPr="00E6749E">
        <w:rPr>
          <w:rFonts w:hint="eastAsia"/>
        </w:rPr>
        <w:t>（三）选修课程模块</w:t>
      </w:r>
      <w:bookmarkEnd w:id="21"/>
      <w:bookmarkEnd w:id="22"/>
    </w:p>
    <w:p w14:paraId="739A265C" w14:textId="77777777" w:rsidR="00D07881" w:rsidRPr="00993652" w:rsidRDefault="00D07881" w:rsidP="00C654AE">
      <w:pPr>
        <w:spacing w:line="36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t>1. 操作流程</w:t>
      </w:r>
    </w:p>
    <w:p w14:paraId="7BBE8EC8" w14:textId="3AC88D85"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（1） 点击导航栏中的“全部课程”后，2018级</w:t>
      </w:r>
      <w:r w:rsidR="00614D7E" w:rsidRPr="00993652">
        <w:rPr>
          <w:rFonts w:ascii="仿宋_GB2312" w:eastAsia="仿宋_GB2312" w:hAnsi="FangSong" w:hint="eastAsia"/>
          <w:sz w:val="28"/>
          <w:szCs w:val="28"/>
        </w:rPr>
        <w:t>学生</w:t>
      </w:r>
      <w:r w:rsidRPr="00993652">
        <w:rPr>
          <w:rFonts w:ascii="仿宋_GB2312" w:eastAsia="仿宋_GB2312" w:hAnsi="FangSong" w:hint="eastAsia"/>
          <w:sz w:val="28"/>
          <w:szCs w:val="28"/>
        </w:rPr>
        <w:t>本学期</w:t>
      </w:r>
      <w:r w:rsidR="00123CD0" w:rsidRPr="00993652">
        <w:rPr>
          <w:rFonts w:ascii="仿宋_GB2312" w:eastAsia="仿宋_GB2312" w:hAnsi="FangSong" w:hint="eastAsia"/>
          <w:sz w:val="28"/>
          <w:szCs w:val="28"/>
        </w:rPr>
        <w:t>（</w:t>
      </w:r>
      <w:r w:rsidR="001C71C8">
        <w:rPr>
          <w:rFonts w:ascii="仿宋_GB2312" w:eastAsia="仿宋_GB2312" w:hAnsi="FangSong" w:hint="eastAsia"/>
          <w:sz w:val="28"/>
          <w:szCs w:val="28"/>
        </w:rPr>
        <w:t>春</w:t>
      </w:r>
      <w:r w:rsidR="00123CD0" w:rsidRPr="00993652">
        <w:rPr>
          <w:rFonts w:ascii="仿宋_GB2312" w:eastAsia="仿宋_GB2312" w:hAnsi="FangSong" w:hint="eastAsia"/>
          <w:sz w:val="28"/>
          <w:szCs w:val="28"/>
        </w:rPr>
        <w:t>季学期）</w:t>
      </w:r>
      <w:r w:rsidRPr="00993652">
        <w:rPr>
          <w:rFonts w:ascii="仿宋_GB2312" w:eastAsia="仿宋_GB2312" w:hAnsi="FangSong" w:hint="eastAsia"/>
          <w:sz w:val="28"/>
          <w:szCs w:val="28"/>
        </w:rPr>
        <w:t>会出现“</w:t>
      </w:r>
      <w:r w:rsidR="001C71C8">
        <w:rPr>
          <w:rFonts w:ascii="仿宋_GB2312" w:eastAsia="仿宋_GB2312" w:hAnsi="FangSong" w:hint="eastAsia"/>
          <w:sz w:val="28"/>
          <w:szCs w:val="28"/>
        </w:rPr>
        <w:t>志愿服务</w:t>
      </w:r>
      <w:r w:rsidRPr="00993652">
        <w:rPr>
          <w:rFonts w:ascii="仿宋_GB2312" w:eastAsia="仿宋_GB2312" w:hAnsi="FangSong" w:hint="eastAsia"/>
          <w:sz w:val="28"/>
          <w:szCs w:val="28"/>
        </w:rPr>
        <w:t>”</w:t>
      </w:r>
      <w:r w:rsidR="001C71C8">
        <w:rPr>
          <w:rFonts w:ascii="仿宋_GB2312" w:eastAsia="仿宋_GB2312" w:hAnsi="FangSong" w:hint="eastAsia"/>
          <w:sz w:val="28"/>
          <w:szCs w:val="28"/>
        </w:rPr>
        <w:t>、“社会实践”</w:t>
      </w:r>
      <w:r w:rsidR="001C71C8" w:rsidRPr="00993652">
        <w:rPr>
          <w:rFonts w:ascii="仿宋_GB2312" w:eastAsia="仿宋_GB2312" w:hAnsi="FangSong" w:hint="eastAsia"/>
          <w:sz w:val="28"/>
          <w:szCs w:val="28"/>
        </w:rPr>
        <w:t>两个</w:t>
      </w:r>
      <w:r w:rsidRPr="00993652">
        <w:rPr>
          <w:rFonts w:ascii="仿宋_GB2312" w:eastAsia="仿宋_GB2312" w:hAnsi="FangSong" w:hint="eastAsia"/>
          <w:sz w:val="28"/>
          <w:szCs w:val="28"/>
        </w:rPr>
        <w:t>课程模块，</w:t>
      </w:r>
      <w:r w:rsidRPr="00993652">
        <w:rPr>
          <w:rFonts w:ascii="仿宋_GB2312" w:eastAsia="仿宋_GB2312" w:hAnsi="FangSong" w:hint="eastAsia"/>
          <w:sz w:val="28"/>
          <w:szCs w:val="28"/>
        </w:rPr>
        <w:lastRenderedPageBreak/>
        <w:t>而2019级</w:t>
      </w:r>
      <w:r w:rsidR="00614D7E" w:rsidRPr="00993652">
        <w:rPr>
          <w:rFonts w:ascii="仿宋_GB2312" w:eastAsia="仿宋_GB2312" w:hAnsi="FangSong" w:hint="eastAsia"/>
          <w:sz w:val="28"/>
          <w:szCs w:val="28"/>
        </w:rPr>
        <w:t>学生</w:t>
      </w:r>
      <w:r w:rsidRPr="00993652">
        <w:rPr>
          <w:rFonts w:ascii="仿宋_GB2312" w:eastAsia="仿宋_GB2312" w:hAnsi="FangSong" w:hint="eastAsia"/>
          <w:sz w:val="28"/>
          <w:szCs w:val="28"/>
        </w:rPr>
        <w:t>本学期</w:t>
      </w:r>
      <w:r w:rsidR="00123CD0" w:rsidRPr="00993652">
        <w:rPr>
          <w:rFonts w:ascii="仿宋_GB2312" w:eastAsia="仿宋_GB2312" w:hAnsi="FangSong" w:hint="eastAsia"/>
          <w:sz w:val="28"/>
          <w:szCs w:val="28"/>
        </w:rPr>
        <w:t>（</w:t>
      </w:r>
      <w:r w:rsidR="001C71C8">
        <w:rPr>
          <w:rFonts w:ascii="仿宋_GB2312" w:eastAsia="仿宋_GB2312" w:hAnsi="FangSong" w:hint="eastAsia"/>
          <w:sz w:val="28"/>
          <w:szCs w:val="28"/>
        </w:rPr>
        <w:t>春</w:t>
      </w:r>
      <w:r w:rsidR="00123CD0" w:rsidRPr="00993652">
        <w:rPr>
          <w:rFonts w:ascii="仿宋_GB2312" w:eastAsia="仿宋_GB2312" w:hAnsi="FangSong" w:hint="eastAsia"/>
          <w:sz w:val="28"/>
          <w:szCs w:val="28"/>
        </w:rPr>
        <w:t>季学期）</w:t>
      </w:r>
      <w:r w:rsidRPr="00993652">
        <w:rPr>
          <w:rFonts w:ascii="仿宋_GB2312" w:eastAsia="仿宋_GB2312" w:hAnsi="FangSong" w:hint="eastAsia"/>
          <w:sz w:val="28"/>
          <w:szCs w:val="28"/>
        </w:rPr>
        <w:t>会出现“</w:t>
      </w:r>
      <w:r w:rsidR="001C71C8">
        <w:rPr>
          <w:rFonts w:ascii="仿宋_GB2312" w:eastAsia="仿宋_GB2312" w:hAnsi="FangSong" w:hint="eastAsia"/>
          <w:sz w:val="28"/>
          <w:szCs w:val="28"/>
        </w:rPr>
        <w:t>社会实践</w:t>
      </w:r>
      <w:r w:rsidRPr="00993652">
        <w:rPr>
          <w:rFonts w:ascii="仿宋_GB2312" w:eastAsia="仿宋_GB2312" w:hAnsi="FangSong" w:hint="eastAsia"/>
          <w:sz w:val="28"/>
          <w:szCs w:val="28"/>
        </w:rPr>
        <w:t>”课程模块。</w:t>
      </w:r>
    </w:p>
    <w:p w14:paraId="2058CA59" w14:textId="107F4515" w:rsidR="00D07881" w:rsidRPr="00993652" w:rsidRDefault="00AB5AF7" w:rsidP="00D07881">
      <w:pPr>
        <w:spacing w:line="360" w:lineRule="auto"/>
        <w:jc w:val="center"/>
        <w:rPr>
          <w:rFonts w:ascii="仿宋_GB2312" w:eastAsia="仿宋_GB2312" w:hAnsi="FangSong"/>
          <w:sz w:val="28"/>
          <w:szCs w:val="28"/>
        </w:rPr>
      </w:pPr>
      <w:r>
        <w:rPr>
          <w:noProof/>
        </w:rPr>
        <w:drawing>
          <wp:inline distT="0" distB="0" distL="0" distR="0" wp14:anchorId="10972625" wp14:editId="38C24935">
            <wp:extent cx="5274310" cy="23336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33625"/>
                    </a:xfrm>
                    <a:prstGeom prst="rect">
                      <a:avLst/>
                    </a:prstGeom>
                    <a:noFill/>
                    <a:ln>
                      <a:noFill/>
                    </a:ln>
                  </pic:spPr>
                </pic:pic>
              </a:graphicData>
            </a:graphic>
          </wp:inline>
        </w:drawing>
      </w:r>
    </w:p>
    <w:p w14:paraId="09578390" w14:textId="229F9863"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sz w:val="28"/>
          <w:szCs w:val="28"/>
        </w:rPr>
        <w:t>（2018级</w:t>
      </w:r>
      <w:r w:rsidR="000E274A">
        <w:rPr>
          <w:rFonts w:ascii="仿宋_GB2312" w:eastAsia="仿宋_GB2312" w:hAnsi="FangSong" w:hint="eastAsia"/>
          <w:sz w:val="28"/>
          <w:szCs w:val="28"/>
        </w:rPr>
        <w:t>本科生</w:t>
      </w:r>
      <w:r w:rsidRPr="00993652">
        <w:rPr>
          <w:rFonts w:ascii="仿宋_GB2312" w:eastAsia="仿宋_GB2312" w:hAnsi="FangSong" w:hint="eastAsia"/>
          <w:sz w:val="28"/>
          <w:szCs w:val="28"/>
        </w:rPr>
        <w:t>课程界面）</w:t>
      </w:r>
    </w:p>
    <w:p w14:paraId="7D5EECDF" w14:textId="77777777" w:rsidR="00D07881" w:rsidRPr="00993652" w:rsidRDefault="00D07881" w:rsidP="00D07881">
      <w:pPr>
        <w:spacing w:line="360" w:lineRule="auto"/>
        <w:jc w:val="center"/>
        <w:rPr>
          <w:rFonts w:ascii="仿宋_GB2312" w:eastAsia="仿宋_GB2312" w:hAnsi="FangSong"/>
          <w:sz w:val="28"/>
          <w:szCs w:val="28"/>
        </w:rPr>
      </w:pPr>
    </w:p>
    <w:p w14:paraId="3DB224BE" w14:textId="15EEB108" w:rsidR="00D07881" w:rsidRPr="00993652" w:rsidRDefault="00572EAA" w:rsidP="00572EAA">
      <w:pPr>
        <w:spacing w:line="360" w:lineRule="auto"/>
        <w:rPr>
          <w:rFonts w:ascii="仿宋_GB2312" w:eastAsia="仿宋_GB2312" w:hAnsi="FangSong"/>
          <w:sz w:val="28"/>
          <w:szCs w:val="28"/>
        </w:rPr>
      </w:pPr>
      <w:r>
        <w:rPr>
          <w:noProof/>
        </w:rPr>
        <w:drawing>
          <wp:inline distT="0" distB="0" distL="0" distR="0" wp14:anchorId="0B79AD74" wp14:editId="176B998F">
            <wp:extent cx="5274310" cy="22148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214880"/>
                    </a:xfrm>
                    <a:prstGeom prst="rect">
                      <a:avLst/>
                    </a:prstGeom>
                    <a:noFill/>
                    <a:ln>
                      <a:noFill/>
                    </a:ln>
                  </pic:spPr>
                </pic:pic>
              </a:graphicData>
            </a:graphic>
          </wp:inline>
        </w:drawing>
      </w:r>
    </w:p>
    <w:p w14:paraId="76385F11" w14:textId="0DF60BB1"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sz w:val="28"/>
          <w:szCs w:val="28"/>
        </w:rPr>
        <w:t>（2019级</w:t>
      </w:r>
      <w:r w:rsidR="000E274A">
        <w:rPr>
          <w:rFonts w:ascii="仿宋_GB2312" w:eastAsia="仿宋_GB2312" w:hAnsi="FangSong" w:hint="eastAsia"/>
          <w:sz w:val="28"/>
          <w:szCs w:val="28"/>
        </w:rPr>
        <w:t>本科生</w:t>
      </w:r>
      <w:r w:rsidRPr="00993652">
        <w:rPr>
          <w:rFonts w:ascii="仿宋_GB2312" w:eastAsia="仿宋_GB2312" w:hAnsi="FangSong" w:hint="eastAsia"/>
          <w:sz w:val="28"/>
          <w:szCs w:val="28"/>
        </w:rPr>
        <w:t>课程界面）</w:t>
      </w:r>
    </w:p>
    <w:p w14:paraId="6BA40B68" w14:textId="77777777" w:rsidR="00D07881" w:rsidRPr="00993652" w:rsidRDefault="00D07881" w:rsidP="00D07881">
      <w:pPr>
        <w:spacing w:line="360" w:lineRule="auto"/>
        <w:rPr>
          <w:rFonts w:ascii="仿宋_GB2312" w:eastAsia="仿宋_GB2312" w:hAnsi="FangSong"/>
          <w:sz w:val="28"/>
          <w:szCs w:val="28"/>
        </w:rPr>
      </w:pPr>
    </w:p>
    <w:p w14:paraId="0F5674EB" w14:textId="211CEFFE" w:rsidR="00D07881" w:rsidRPr="00993652" w:rsidRDefault="00D07881" w:rsidP="00F70397">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（2）点击其中一个模块后，会进入到模块介绍页面（以“</w:t>
      </w:r>
      <w:r w:rsidR="00997681">
        <w:rPr>
          <w:rFonts w:ascii="仿宋_GB2312" w:eastAsia="仿宋_GB2312" w:hAnsi="FangSong" w:hint="eastAsia"/>
          <w:sz w:val="28"/>
          <w:szCs w:val="28"/>
        </w:rPr>
        <w:t>2</w:t>
      </w:r>
      <w:r w:rsidR="00997681">
        <w:rPr>
          <w:rFonts w:ascii="仿宋_GB2312" w:eastAsia="仿宋_GB2312" w:hAnsi="FangSong"/>
          <w:sz w:val="28"/>
          <w:szCs w:val="28"/>
        </w:rPr>
        <w:t>019</w:t>
      </w:r>
      <w:r w:rsidR="00997681">
        <w:rPr>
          <w:rFonts w:ascii="仿宋_GB2312" w:eastAsia="仿宋_GB2312" w:hAnsi="FangSong" w:hint="eastAsia"/>
          <w:sz w:val="28"/>
          <w:szCs w:val="28"/>
        </w:rPr>
        <w:t>级社会实践</w:t>
      </w:r>
      <w:r w:rsidRPr="00993652">
        <w:rPr>
          <w:rFonts w:ascii="仿宋_GB2312" w:eastAsia="仿宋_GB2312" w:hAnsi="FangSong" w:hint="eastAsia"/>
          <w:sz w:val="28"/>
          <w:szCs w:val="28"/>
        </w:rPr>
        <w:t>”为例）；</w:t>
      </w:r>
    </w:p>
    <w:p w14:paraId="02D010A6" w14:textId="64A444B3" w:rsidR="00D07881" w:rsidRPr="00993652" w:rsidRDefault="00AB5AF7" w:rsidP="00D07881">
      <w:pPr>
        <w:spacing w:line="360" w:lineRule="auto"/>
        <w:jc w:val="center"/>
        <w:rPr>
          <w:rFonts w:ascii="仿宋_GB2312" w:eastAsia="仿宋_GB2312" w:hAnsi="FangSong"/>
          <w:sz w:val="28"/>
          <w:szCs w:val="28"/>
        </w:rPr>
      </w:pPr>
      <w:r>
        <w:rPr>
          <w:noProof/>
        </w:rPr>
        <w:lastRenderedPageBreak/>
        <w:drawing>
          <wp:inline distT="0" distB="0" distL="0" distR="0" wp14:anchorId="52286ECA" wp14:editId="0CEC776C">
            <wp:extent cx="5274310" cy="26873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687320"/>
                    </a:xfrm>
                    <a:prstGeom prst="rect">
                      <a:avLst/>
                    </a:prstGeom>
                    <a:noFill/>
                    <a:ln>
                      <a:noFill/>
                    </a:ln>
                  </pic:spPr>
                </pic:pic>
              </a:graphicData>
            </a:graphic>
          </wp:inline>
        </w:drawing>
      </w:r>
    </w:p>
    <w:p w14:paraId="031B6967" w14:textId="77777777" w:rsidR="00D07881" w:rsidRPr="00993652" w:rsidRDefault="00D07881" w:rsidP="00D07881">
      <w:pPr>
        <w:spacing w:line="360" w:lineRule="auto"/>
        <w:jc w:val="both"/>
        <w:rPr>
          <w:rFonts w:ascii="仿宋_GB2312" w:eastAsia="仿宋_GB2312" w:hAnsi="FangSong"/>
          <w:sz w:val="28"/>
          <w:szCs w:val="28"/>
        </w:rPr>
      </w:pPr>
    </w:p>
    <w:p w14:paraId="4DA757A1" w14:textId="77777777"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（3）进入介绍页面后，点击“选课”按钮（上方圆圈内），并点击“确认选课”；</w:t>
      </w:r>
    </w:p>
    <w:p w14:paraId="27D9A9B4" w14:textId="77777777" w:rsidR="00D07881" w:rsidRPr="00993652" w:rsidRDefault="00D07881" w:rsidP="00C654AE">
      <w:pPr>
        <w:spacing w:line="360" w:lineRule="auto"/>
        <w:ind w:leftChars="300" w:left="720"/>
        <w:jc w:val="both"/>
        <w:rPr>
          <w:rFonts w:ascii="仿宋_GB2312" w:eastAsia="仿宋_GB2312" w:hAnsi="FangSong"/>
          <w:sz w:val="28"/>
          <w:szCs w:val="28"/>
        </w:rPr>
      </w:pPr>
    </w:p>
    <w:p w14:paraId="64503801" w14:textId="77777777"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（4）确认选课后，网页会跳转至“我的课程”，在此页面可查看所有已选课程。</w:t>
      </w:r>
    </w:p>
    <w:p w14:paraId="7481617E" w14:textId="6A951E81" w:rsidR="00D07881" w:rsidRPr="00993652" w:rsidRDefault="00114A0E" w:rsidP="00D07881">
      <w:pPr>
        <w:spacing w:line="360" w:lineRule="auto"/>
        <w:jc w:val="center"/>
        <w:rPr>
          <w:rFonts w:ascii="仿宋_GB2312" w:eastAsia="仿宋_GB2312" w:hAnsi="FangSong"/>
          <w:sz w:val="28"/>
          <w:szCs w:val="28"/>
        </w:rPr>
      </w:pPr>
      <w:r>
        <w:rPr>
          <w:noProof/>
        </w:rPr>
        <w:drawing>
          <wp:inline distT="0" distB="0" distL="0" distR="0" wp14:anchorId="1A64FC91" wp14:editId="510C93F6">
            <wp:extent cx="5274310" cy="14992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99235"/>
                    </a:xfrm>
                    <a:prstGeom prst="rect">
                      <a:avLst/>
                    </a:prstGeom>
                  </pic:spPr>
                </pic:pic>
              </a:graphicData>
            </a:graphic>
          </wp:inline>
        </w:drawing>
      </w:r>
    </w:p>
    <w:p w14:paraId="22860487" w14:textId="77777777" w:rsidR="00D07881" w:rsidRPr="00993652" w:rsidRDefault="00D07881" w:rsidP="00D07881">
      <w:pPr>
        <w:spacing w:line="360" w:lineRule="auto"/>
        <w:rPr>
          <w:rFonts w:ascii="仿宋_GB2312" w:eastAsia="仿宋_GB2312" w:hAnsi="FangSong"/>
          <w:sz w:val="28"/>
          <w:szCs w:val="28"/>
        </w:rPr>
      </w:pPr>
      <w:r w:rsidRPr="00993652">
        <w:rPr>
          <w:rFonts w:ascii="仿宋_GB2312" w:eastAsia="仿宋_GB2312" w:hAnsi="FangSong" w:hint="eastAsia"/>
          <w:sz w:val="28"/>
          <w:szCs w:val="28"/>
        </w:rPr>
        <w:br w:type="page"/>
      </w:r>
    </w:p>
    <w:p w14:paraId="0A687C4C" w14:textId="77777777" w:rsidR="00D07881" w:rsidRPr="00993652" w:rsidRDefault="00D07881" w:rsidP="00C654AE">
      <w:pPr>
        <w:spacing w:line="36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lastRenderedPageBreak/>
        <w:t>2. 注意事项</w:t>
      </w:r>
    </w:p>
    <w:p w14:paraId="7E37C100" w14:textId="6D189E8A" w:rsidR="008D291B" w:rsidRPr="00993652" w:rsidRDefault="00D07881" w:rsidP="008D291B">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（1）</w:t>
      </w:r>
      <w:r w:rsidR="00123CD0" w:rsidRPr="00993652">
        <w:rPr>
          <w:rFonts w:ascii="仿宋_GB2312" w:eastAsia="仿宋_GB2312" w:hAnsi="FangSong" w:hint="eastAsia"/>
          <w:sz w:val="28"/>
          <w:szCs w:val="28"/>
        </w:rPr>
        <w:t>20</w:t>
      </w:r>
      <w:r w:rsidRPr="00993652">
        <w:rPr>
          <w:rFonts w:ascii="仿宋_GB2312" w:eastAsia="仿宋_GB2312" w:hAnsi="FangSong" w:hint="eastAsia"/>
          <w:sz w:val="28"/>
          <w:szCs w:val="28"/>
        </w:rPr>
        <w:t>18级</w:t>
      </w:r>
      <w:r w:rsidR="00614D7E" w:rsidRPr="00993652">
        <w:rPr>
          <w:rFonts w:ascii="仿宋_GB2312" w:eastAsia="仿宋_GB2312" w:hAnsi="FangSong" w:hint="eastAsia"/>
          <w:sz w:val="28"/>
          <w:szCs w:val="28"/>
        </w:rPr>
        <w:t>学生</w:t>
      </w:r>
      <w:r w:rsidR="00884685" w:rsidRPr="00993652">
        <w:rPr>
          <w:rFonts w:ascii="仿宋_GB2312" w:eastAsia="仿宋_GB2312" w:hAnsi="FangSong" w:hint="eastAsia"/>
          <w:sz w:val="28"/>
          <w:szCs w:val="28"/>
        </w:rPr>
        <w:t>本学期</w:t>
      </w:r>
      <w:r w:rsidR="00123CD0" w:rsidRPr="00993652">
        <w:rPr>
          <w:rFonts w:ascii="仿宋_GB2312" w:eastAsia="仿宋_GB2312" w:hAnsi="FangSong" w:hint="eastAsia"/>
          <w:sz w:val="28"/>
          <w:szCs w:val="28"/>
        </w:rPr>
        <w:t>（</w:t>
      </w:r>
      <w:r w:rsidR="00724A5C">
        <w:rPr>
          <w:rFonts w:ascii="仿宋_GB2312" w:eastAsia="仿宋_GB2312" w:hAnsi="FangSong" w:hint="eastAsia"/>
          <w:sz w:val="28"/>
          <w:szCs w:val="28"/>
        </w:rPr>
        <w:t>春</w:t>
      </w:r>
      <w:r w:rsidR="00123CD0" w:rsidRPr="00993652">
        <w:rPr>
          <w:rFonts w:ascii="仿宋_GB2312" w:eastAsia="仿宋_GB2312" w:hAnsi="FangSong" w:hint="eastAsia"/>
          <w:sz w:val="28"/>
          <w:szCs w:val="28"/>
        </w:rPr>
        <w:t>季学期）</w:t>
      </w:r>
      <w:r w:rsidR="008D291B" w:rsidRPr="00993652">
        <w:rPr>
          <w:rFonts w:ascii="仿宋_GB2312" w:eastAsia="仿宋_GB2312" w:hAnsi="FangSong" w:hint="eastAsia"/>
          <w:sz w:val="28"/>
          <w:szCs w:val="28"/>
        </w:rPr>
        <w:t>可选</w:t>
      </w:r>
      <w:r w:rsidRPr="00993652">
        <w:rPr>
          <w:rFonts w:ascii="仿宋_GB2312" w:eastAsia="仿宋_GB2312" w:hAnsi="FangSong" w:hint="eastAsia"/>
          <w:sz w:val="28"/>
          <w:szCs w:val="28"/>
        </w:rPr>
        <w:t>“</w:t>
      </w:r>
      <w:r w:rsidR="00724A5C">
        <w:rPr>
          <w:rFonts w:ascii="仿宋_GB2312" w:eastAsia="仿宋_GB2312" w:hAnsi="FangSong" w:hint="eastAsia"/>
          <w:sz w:val="28"/>
          <w:szCs w:val="28"/>
        </w:rPr>
        <w:t>志愿服务</w:t>
      </w:r>
      <w:r w:rsidRPr="00993652">
        <w:rPr>
          <w:rFonts w:ascii="仿宋_GB2312" w:eastAsia="仿宋_GB2312" w:hAnsi="FangSong" w:hint="eastAsia"/>
          <w:sz w:val="28"/>
          <w:szCs w:val="28"/>
        </w:rPr>
        <w:t>”</w:t>
      </w:r>
      <w:r w:rsidR="00724A5C">
        <w:rPr>
          <w:rFonts w:ascii="仿宋_GB2312" w:eastAsia="仿宋_GB2312" w:hAnsi="FangSong" w:hint="eastAsia"/>
          <w:sz w:val="28"/>
          <w:szCs w:val="28"/>
        </w:rPr>
        <w:t>和“社会实践”</w:t>
      </w:r>
      <w:r w:rsidR="0017601C" w:rsidRPr="00993652">
        <w:rPr>
          <w:rFonts w:ascii="仿宋_GB2312" w:eastAsia="仿宋_GB2312" w:hAnsi="FangSong" w:hint="eastAsia"/>
          <w:sz w:val="28"/>
          <w:szCs w:val="28"/>
        </w:rPr>
        <w:t>模块</w:t>
      </w:r>
      <w:r w:rsidRPr="00993652">
        <w:rPr>
          <w:rFonts w:ascii="仿宋_GB2312" w:eastAsia="仿宋_GB2312" w:hAnsi="FangSong" w:hint="eastAsia"/>
          <w:sz w:val="28"/>
          <w:szCs w:val="28"/>
        </w:rPr>
        <w:t>，</w:t>
      </w:r>
      <w:r w:rsidR="00123CD0" w:rsidRPr="00993652">
        <w:rPr>
          <w:rFonts w:ascii="仿宋_GB2312" w:eastAsia="仿宋_GB2312" w:hAnsi="FangSong" w:hint="eastAsia"/>
          <w:sz w:val="28"/>
          <w:szCs w:val="28"/>
        </w:rPr>
        <w:t>20</w:t>
      </w:r>
      <w:r w:rsidRPr="00993652">
        <w:rPr>
          <w:rFonts w:ascii="仿宋_GB2312" w:eastAsia="仿宋_GB2312" w:hAnsi="FangSong" w:hint="eastAsia"/>
          <w:sz w:val="28"/>
          <w:szCs w:val="28"/>
        </w:rPr>
        <w:t>19级</w:t>
      </w:r>
      <w:r w:rsidR="00614D7E" w:rsidRPr="00993652">
        <w:rPr>
          <w:rFonts w:ascii="仿宋_GB2312" w:eastAsia="仿宋_GB2312" w:hAnsi="FangSong" w:hint="eastAsia"/>
          <w:sz w:val="28"/>
          <w:szCs w:val="28"/>
        </w:rPr>
        <w:t>学生</w:t>
      </w:r>
      <w:r w:rsidR="00884685" w:rsidRPr="00993652">
        <w:rPr>
          <w:rFonts w:ascii="仿宋_GB2312" w:eastAsia="仿宋_GB2312" w:hAnsi="FangSong" w:hint="eastAsia"/>
          <w:sz w:val="28"/>
          <w:szCs w:val="28"/>
        </w:rPr>
        <w:t>本学期</w:t>
      </w:r>
      <w:r w:rsidR="00123CD0" w:rsidRPr="00993652">
        <w:rPr>
          <w:rFonts w:ascii="仿宋_GB2312" w:eastAsia="仿宋_GB2312" w:hAnsi="FangSong" w:hint="eastAsia"/>
          <w:sz w:val="28"/>
          <w:szCs w:val="28"/>
        </w:rPr>
        <w:t>（</w:t>
      </w:r>
      <w:r w:rsidR="00724A5C">
        <w:rPr>
          <w:rFonts w:ascii="仿宋_GB2312" w:eastAsia="仿宋_GB2312" w:hAnsi="FangSong" w:hint="eastAsia"/>
          <w:sz w:val="28"/>
          <w:szCs w:val="28"/>
        </w:rPr>
        <w:t>春</w:t>
      </w:r>
      <w:r w:rsidR="00123CD0" w:rsidRPr="00993652">
        <w:rPr>
          <w:rFonts w:ascii="仿宋_GB2312" w:eastAsia="仿宋_GB2312" w:hAnsi="FangSong" w:hint="eastAsia"/>
          <w:sz w:val="28"/>
          <w:szCs w:val="28"/>
        </w:rPr>
        <w:t>季学期）</w:t>
      </w:r>
      <w:r w:rsidR="008D291B" w:rsidRPr="00993652">
        <w:rPr>
          <w:rFonts w:ascii="仿宋_GB2312" w:eastAsia="仿宋_GB2312" w:hAnsi="FangSong" w:hint="eastAsia"/>
          <w:sz w:val="28"/>
          <w:szCs w:val="28"/>
        </w:rPr>
        <w:t>可选</w:t>
      </w:r>
      <w:r w:rsidRPr="00993652">
        <w:rPr>
          <w:rFonts w:ascii="仿宋_GB2312" w:eastAsia="仿宋_GB2312" w:hAnsi="FangSong" w:hint="eastAsia"/>
          <w:sz w:val="28"/>
          <w:szCs w:val="28"/>
        </w:rPr>
        <w:t>“</w:t>
      </w:r>
      <w:r w:rsidR="00724A5C">
        <w:rPr>
          <w:rFonts w:ascii="仿宋_GB2312" w:eastAsia="仿宋_GB2312" w:hAnsi="FangSong" w:hint="eastAsia"/>
          <w:sz w:val="28"/>
          <w:szCs w:val="28"/>
        </w:rPr>
        <w:t>社会实践</w:t>
      </w:r>
      <w:r w:rsidRPr="00993652">
        <w:rPr>
          <w:rFonts w:ascii="仿宋_GB2312" w:eastAsia="仿宋_GB2312" w:hAnsi="FangSong" w:hint="eastAsia"/>
          <w:sz w:val="28"/>
          <w:szCs w:val="28"/>
        </w:rPr>
        <w:t>”</w:t>
      </w:r>
      <w:r w:rsidR="0017601C" w:rsidRPr="00993652">
        <w:rPr>
          <w:rFonts w:ascii="仿宋_GB2312" w:eastAsia="仿宋_GB2312" w:hAnsi="FangSong" w:hint="eastAsia"/>
          <w:sz w:val="28"/>
          <w:szCs w:val="28"/>
        </w:rPr>
        <w:t>模块</w:t>
      </w:r>
      <w:r w:rsidR="008D291B" w:rsidRPr="00993652">
        <w:rPr>
          <w:rFonts w:ascii="仿宋_GB2312" w:eastAsia="仿宋_GB2312" w:hAnsi="FangSong" w:hint="eastAsia"/>
          <w:sz w:val="28"/>
          <w:szCs w:val="28"/>
        </w:rPr>
        <w:t>；</w:t>
      </w:r>
    </w:p>
    <w:p w14:paraId="0BAE6208" w14:textId="52BEE9AF" w:rsidR="008D291B" w:rsidRPr="00993652" w:rsidRDefault="00F92B4A"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（2）</w:t>
      </w:r>
      <w:r w:rsidR="00506915" w:rsidRPr="00993652">
        <w:rPr>
          <w:rFonts w:ascii="仿宋_GB2312" w:eastAsia="仿宋_GB2312" w:hAnsi="FangSong" w:hint="eastAsia"/>
          <w:sz w:val="28"/>
          <w:szCs w:val="28"/>
        </w:rPr>
        <w:t>本学期（</w:t>
      </w:r>
      <w:r w:rsidR="005A782C">
        <w:rPr>
          <w:rFonts w:ascii="仿宋_GB2312" w:eastAsia="仿宋_GB2312" w:hAnsi="FangSong" w:hint="eastAsia"/>
          <w:sz w:val="28"/>
          <w:szCs w:val="28"/>
        </w:rPr>
        <w:t>春</w:t>
      </w:r>
      <w:r w:rsidR="00506915" w:rsidRPr="00993652">
        <w:rPr>
          <w:rFonts w:ascii="仿宋_GB2312" w:eastAsia="仿宋_GB2312" w:hAnsi="FangSong" w:hint="eastAsia"/>
          <w:sz w:val="28"/>
          <w:szCs w:val="28"/>
        </w:rPr>
        <w:t>季学期）选课时间为20</w:t>
      </w:r>
      <w:r w:rsidR="00724A5C">
        <w:rPr>
          <w:rFonts w:ascii="仿宋_GB2312" w:eastAsia="仿宋_GB2312" w:hAnsi="FangSong"/>
          <w:sz w:val="28"/>
          <w:szCs w:val="28"/>
        </w:rPr>
        <w:t>20</w:t>
      </w:r>
      <w:r w:rsidR="00506915" w:rsidRPr="00993652">
        <w:rPr>
          <w:rFonts w:ascii="仿宋_GB2312" w:eastAsia="仿宋_GB2312" w:hAnsi="FangSong" w:hint="eastAsia"/>
          <w:sz w:val="28"/>
          <w:szCs w:val="28"/>
        </w:rPr>
        <w:t>年</w:t>
      </w:r>
      <w:r w:rsidR="007E50D8">
        <w:rPr>
          <w:rFonts w:ascii="仿宋_GB2312" w:eastAsia="仿宋_GB2312" w:hAnsi="FangSong"/>
          <w:sz w:val="28"/>
          <w:szCs w:val="28"/>
        </w:rPr>
        <w:t>3</w:t>
      </w:r>
      <w:r w:rsidR="00506915" w:rsidRPr="00993652">
        <w:rPr>
          <w:rFonts w:ascii="仿宋_GB2312" w:eastAsia="仿宋_GB2312" w:hAnsi="FangSong" w:hint="eastAsia"/>
          <w:sz w:val="28"/>
          <w:szCs w:val="28"/>
        </w:rPr>
        <w:t>月</w:t>
      </w:r>
      <w:r w:rsidR="00FB0878">
        <w:rPr>
          <w:rFonts w:ascii="仿宋_GB2312" w:eastAsia="仿宋_GB2312" w:hAnsi="FangSong"/>
          <w:sz w:val="28"/>
          <w:szCs w:val="28"/>
        </w:rPr>
        <w:t>2</w:t>
      </w:r>
      <w:r w:rsidR="00506915" w:rsidRPr="00993652">
        <w:rPr>
          <w:rFonts w:ascii="仿宋_GB2312" w:eastAsia="仿宋_GB2312" w:hAnsi="FangSong" w:hint="eastAsia"/>
          <w:sz w:val="28"/>
          <w:szCs w:val="28"/>
        </w:rPr>
        <w:t>日0时0分至</w:t>
      </w:r>
      <w:r w:rsidR="007E50D8">
        <w:rPr>
          <w:rFonts w:ascii="仿宋_GB2312" w:eastAsia="仿宋_GB2312" w:hAnsi="FangSong"/>
          <w:sz w:val="28"/>
          <w:szCs w:val="28"/>
        </w:rPr>
        <w:t>3</w:t>
      </w:r>
      <w:r w:rsidR="00506915" w:rsidRPr="00993652">
        <w:rPr>
          <w:rFonts w:ascii="仿宋_GB2312" w:eastAsia="仿宋_GB2312" w:hAnsi="FangSong" w:hint="eastAsia"/>
          <w:sz w:val="28"/>
          <w:szCs w:val="28"/>
        </w:rPr>
        <w:t>月</w:t>
      </w:r>
      <w:r w:rsidR="007E50D8">
        <w:rPr>
          <w:rFonts w:ascii="仿宋_GB2312" w:eastAsia="仿宋_GB2312" w:hAnsi="FangSong"/>
          <w:sz w:val="28"/>
          <w:szCs w:val="28"/>
        </w:rPr>
        <w:t>22</w:t>
      </w:r>
      <w:r w:rsidR="00506915" w:rsidRPr="00993652">
        <w:rPr>
          <w:rFonts w:ascii="仿宋_GB2312" w:eastAsia="仿宋_GB2312" w:hAnsi="FangSong" w:hint="eastAsia"/>
          <w:sz w:val="28"/>
          <w:szCs w:val="28"/>
        </w:rPr>
        <w:t>日2</w:t>
      </w:r>
      <w:r w:rsidR="00F357E4">
        <w:rPr>
          <w:rFonts w:ascii="仿宋_GB2312" w:eastAsia="仿宋_GB2312" w:hAnsi="FangSong" w:hint="eastAsia"/>
          <w:sz w:val="28"/>
          <w:szCs w:val="28"/>
        </w:rPr>
        <w:t>3</w:t>
      </w:r>
      <w:r w:rsidR="00506915" w:rsidRPr="00993652">
        <w:rPr>
          <w:rFonts w:ascii="仿宋_GB2312" w:eastAsia="仿宋_GB2312" w:hAnsi="FangSong" w:hint="eastAsia"/>
          <w:sz w:val="28"/>
          <w:szCs w:val="28"/>
        </w:rPr>
        <w:t>时</w:t>
      </w:r>
      <w:r w:rsidR="00F357E4">
        <w:rPr>
          <w:rFonts w:ascii="仿宋_GB2312" w:eastAsia="仿宋_GB2312" w:hAnsi="FangSong" w:hint="eastAsia"/>
          <w:sz w:val="28"/>
          <w:szCs w:val="28"/>
        </w:rPr>
        <w:t>59</w:t>
      </w:r>
      <w:r w:rsidR="00506915" w:rsidRPr="00993652">
        <w:rPr>
          <w:rFonts w:ascii="仿宋_GB2312" w:eastAsia="仿宋_GB2312" w:hAnsi="FangSong" w:hint="eastAsia"/>
          <w:sz w:val="28"/>
          <w:szCs w:val="28"/>
        </w:rPr>
        <w:t>分，截止日期后选课系统不再开放</w:t>
      </w:r>
      <w:r w:rsidR="008D291B" w:rsidRPr="00993652">
        <w:rPr>
          <w:rFonts w:ascii="仿宋_GB2312" w:eastAsia="仿宋_GB2312" w:hAnsi="FangSong" w:hint="eastAsia"/>
          <w:sz w:val="28"/>
          <w:szCs w:val="28"/>
        </w:rPr>
        <w:t>；</w:t>
      </w:r>
    </w:p>
    <w:p w14:paraId="7559D5F2" w14:textId="58067B20"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w:t>
      </w:r>
      <w:r w:rsidR="00F92B4A" w:rsidRPr="00993652">
        <w:rPr>
          <w:rFonts w:ascii="仿宋_GB2312" w:eastAsia="仿宋_GB2312" w:hAnsi="FangSong" w:hint="eastAsia"/>
          <w:sz w:val="28"/>
          <w:szCs w:val="28"/>
        </w:rPr>
        <w:t>3</w:t>
      </w:r>
      <w:r w:rsidRPr="00993652">
        <w:rPr>
          <w:rFonts w:ascii="仿宋_GB2312" w:eastAsia="仿宋_GB2312" w:hAnsi="FangSong" w:hint="eastAsia"/>
          <w:sz w:val="28"/>
          <w:szCs w:val="28"/>
        </w:rPr>
        <w:t>）请务必确认选上相关课程：若已选上，“我的课程”内会出现该课程，同时“全部课程”内所选课程左上角会出现“已选”标志；</w:t>
      </w:r>
    </w:p>
    <w:p w14:paraId="4F4A3D9C" w14:textId="59CE0E85" w:rsidR="00123CD0" w:rsidRPr="00993652" w:rsidRDefault="00D07881" w:rsidP="0017601C">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mc:AlternateContent>
          <mc:Choice Requires="wps">
            <w:drawing>
              <wp:anchor distT="0" distB="0" distL="114300" distR="114300" simplePos="0" relativeHeight="251663360" behindDoc="0" locked="0" layoutInCell="1" allowOverlap="1" wp14:anchorId="25171DC4" wp14:editId="47BAE92C">
                <wp:simplePos x="0" y="0"/>
                <wp:positionH relativeFrom="margin">
                  <wp:posOffset>1689100</wp:posOffset>
                </wp:positionH>
                <wp:positionV relativeFrom="paragraph">
                  <wp:posOffset>48260</wp:posOffset>
                </wp:positionV>
                <wp:extent cx="277091" cy="408709"/>
                <wp:effectExtent l="19050" t="19050" r="27940" b="10795"/>
                <wp:wrapNone/>
                <wp:docPr id="15" name="椭圆 15"/>
                <wp:cNvGraphicFramePr/>
                <a:graphic xmlns:a="http://schemas.openxmlformats.org/drawingml/2006/main">
                  <a:graphicData uri="http://schemas.microsoft.com/office/word/2010/wordprocessingShape">
                    <wps:wsp>
                      <wps:cNvSpPr/>
                      <wps:spPr>
                        <a:xfrm>
                          <a:off x="0" y="0"/>
                          <a:ext cx="277091" cy="408709"/>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14FE5A6F" id="椭圆 15" o:spid="_x0000_s1026" style="position:absolute;left:0;text-align:left;margin-left:133pt;margin-top:3.8pt;width:21.8pt;height:3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" filled="f" strokecolor="#c00000" strokeweight="3.25pt">
                <v:stroke joinstyle="miter"/>
                <w10:wrap anchorx="margin"/>
              </v:oval>
            </w:pict>
          </mc:Fallback>
        </mc:AlternateContent>
      </w:r>
      <w:r w:rsidR="00114A0E">
        <w:rPr>
          <w:rFonts w:ascii="仿宋_GB2312" w:eastAsia="仿宋_GB2312" w:hAnsi="FangSong" w:hint="eastAsia"/>
          <w:noProof/>
          <w:sz w:val="28"/>
          <w:szCs w:val="28"/>
        </w:rPr>
        <w:drawing>
          <wp:inline distT="0" distB="0" distL="0" distR="0" wp14:anchorId="16DF8851" wp14:editId="510FFB14">
            <wp:extent cx="2194560" cy="2232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2232660"/>
                    </a:xfrm>
                    <a:prstGeom prst="rect">
                      <a:avLst/>
                    </a:prstGeom>
                    <a:noFill/>
                    <a:ln>
                      <a:noFill/>
                    </a:ln>
                  </pic:spPr>
                </pic:pic>
              </a:graphicData>
            </a:graphic>
          </wp:inline>
        </w:drawing>
      </w:r>
    </w:p>
    <w:p w14:paraId="0F0ECC3E" w14:textId="6E3B86A6"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w:t>
      </w:r>
      <w:r w:rsidR="00123CD0" w:rsidRPr="00993652">
        <w:rPr>
          <w:rFonts w:ascii="仿宋_GB2312" w:eastAsia="仿宋_GB2312" w:hAnsi="FangSong" w:hint="eastAsia"/>
          <w:sz w:val="28"/>
          <w:szCs w:val="28"/>
        </w:rPr>
        <w:t>4</w:t>
      </w:r>
      <w:r w:rsidRPr="00993652">
        <w:rPr>
          <w:rFonts w:ascii="仿宋_GB2312" w:eastAsia="仿宋_GB2312" w:hAnsi="FangSong" w:hint="eastAsia"/>
          <w:sz w:val="28"/>
          <w:szCs w:val="28"/>
        </w:rPr>
        <w:t>）选课截止前，可以在“我的课程”内点击“退课”按钮取消选课；</w:t>
      </w:r>
    </w:p>
    <w:p w14:paraId="45BE14C1" w14:textId="182745D7"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mc:AlternateContent>
          <mc:Choice Requires="wps">
            <w:drawing>
              <wp:anchor distT="0" distB="0" distL="114300" distR="114300" simplePos="0" relativeHeight="251661312" behindDoc="0" locked="0" layoutInCell="1" allowOverlap="1" wp14:anchorId="580CC1B8" wp14:editId="43B64AAF">
                <wp:simplePos x="0" y="0"/>
                <wp:positionH relativeFrom="margin">
                  <wp:posOffset>4621530</wp:posOffset>
                </wp:positionH>
                <wp:positionV relativeFrom="paragraph">
                  <wp:posOffset>462280</wp:posOffset>
                </wp:positionV>
                <wp:extent cx="756920" cy="331470"/>
                <wp:effectExtent l="19050" t="19050" r="24130" b="11430"/>
                <wp:wrapNone/>
                <wp:docPr id="17" name="椭圆 17"/>
                <wp:cNvGraphicFramePr/>
                <a:graphic xmlns:a="http://schemas.openxmlformats.org/drawingml/2006/main">
                  <a:graphicData uri="http://schemas.microsoft.com/office/word/2010/wordprocessingShape">
                    <wps:wsp>
                      <wps:cNvSpPr/>
                      <wps:spPr>
                        <a:xfrm>
                          <a:off x="0" y="0"/>
                          <a:ext cx="756920" cy="33147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0744DAF6" id="椭圆 17" o:spid="_x0000_s1026" style="position:absolute;left:0;text-align:left;margin-left:363.9pt;margin-top:36.4pt;width:59.6pt;height:26.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" filled="f" strokecolor="#c00000" strokeweight="3.25pt">
                <v:stroke joinstyle="miter"/>
                <w10:wrap anchorx="margin"/>
              </v:oval>
            </w:pict>
          </mc:Fallback>
        </mc:AlternateContent>
      </w:r>
      <w:r w:rsidR="00114A0E">
        <w:rPr>
          <w:noProof/>
        </w:rPr>
        <w:drawing>
          <wp:inline distT="0" distB="0" distL="0" distR="0" wp14:anchorId="2A3E119F" wp14:editId="1CEF01DD">
            <wp:extent cx="5274310" cy="733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733425"/>
                    </a:xfrm>
                    <a:prstGeom prst="rect">
                      <a:avLst/>
                    </a:prstGeom>
                  </pic:spPr>
                </pic:pic>
              </a:graphicData>
            </a:graphic>
          </wp:inline>
        </w:drawing>
      </w:r>
    </w:p>
    <w:p w14:paraId="184E8AA5" w14:textId="77777777" w:rsidR="00DD1347" w:rsidRDefault="00D07881" w:rsidP="00C654AE">
      <w:pPr>
        <w:spacing w:line="360" w:lineRule="auto"/>
        <w:ind w:leftChars="200" w:left="480" w:firstLine="420"/>
        <w:rPr>
          <w:rFonts w:ascii="仿宋_GB2312" w:eastAsia="仿宋_GB2312" w:hAnsi="FangSong"/>
          <w:noProof/>
          <w:sz w:val="28"/>
          <w:szCs w:val="28"/>
        </w:rPr>
      </w:pPr>
      <w:r w:rsidRPr="00993652">
        <w:rPr>
          <w:rFonts w:ascii="仿宋_GB2312" w:eastAsia="仿宋_GB2312" w:hAnsi="FangSong" w:hint="eastAsia"/>
          <w:sz w:val="28"/>
          <w:szCs w:val="28"/>
        </w:rPr>
        <w:t>退课后</w:t>
      </w:r>
      <w:r w:rsidR="00114A0E">
        <w:rPr>
          <w:rFonts w:ascii="仿宋_GB2312" w:eastAsia="仿宋_GB2312" w:hAnsi="FangSong" w:hint="eastAsia"/>
          <w:sz w:val="28"/>
          <w:szCs w:val="28"/>
        </w:rPr>
        <w:t>再次点击“全部课程”，所退选课程左上角“已选”标志消失，</w:t>
      </w:r>
      <w:r w:rsidRPr="00993652">
        <w:rPr>
          <w:rFonts w:ascii="仿宋_GB2312" w:eastAsia="仿宋_GB2312" w:hAnsi="FangSong" w:hint="eastAsia"/>
          <w:sz w:val="28"/>
          <w:szCs w:val="28"/>
        </w:rPr>
        <w:t>如下图</w:t>
      </w:r>
      <w:r w:rsidR="0017601C" w:rsidRPr="00993652">
        <w:rPr>
          <w:rFonts w:ascii="仿宋_GB2312" w:eastAsia="仿宋_GB2312" w:hAnsi="FangSong" w:hint="eastAsia"/>
          <w:sz w:val="28"/>
          <w:szCs w:val="28"/>
        </w:rPr>
        <w:t>：</w:t>
      </w:r>
    </w:p>
    <w:p w14:paraId="56556DE0" w14:textId="35304833" w:rsidR="00123CD0" w:rsidRPr="00993652" w:rsidRDefault="00114A0E" w:rsidP="00DD1347">
      <w:pPr>
        <w:spacing w:line="360" w:lineRule="auto"/>
        <w:ind w:leftChars="200" w:left="480" w:firstLine="420"/>
        <w:jc w:val="center"/>
        <w:rPr>
          <w:rFonts w:ascii="仿宋_GB2312" w:eastAsia="仿宋_GB2312" w:hAnsi="FangSong"/>
          <w:sz w:val="28"/>
          <w:szCs w:val="28"/>
        </w:rPr>
      </w:pPr>
      <w:r>
        <w:rPr>
          <w:rFonts w:ascii="仿宋_GB2312" w:eastAsia="仿宋_GB2312" w:hAnsi="FangSong" w:hint="eastAsia"/>
          <w:noProof/>
          <w:sz w:val="28"/>
          <w:szCs w:val="28"/>
        </w:rPr>
        <w:lastRenderedPageBreak/>
        <w:drawing>
          <wp:inline distT="0" distB="0" distL="0" distR="0" wp14:anchorId="12C6B84C" wp14:editId="2EE8BD2D">
            <wp:extent cx="2194560" cy="22250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2225040"/>
                    </a:xfrm>
                    <a:prstGeom prst="rect">
                      <a:avLst/>
                    </a:prstGeom>
                    <a:noFill/>
                    <a:ln>
                      <a:noFill/>
                    </a:ln>
                  </pic:spPr>
                </pic:pic>
              </a:graphicData>
            </a:graphic>
          </wp:inline>
        </w:drawing>
      </w:r>
    </w:p>
    <w:p w14:paraId="6EBD07C8" w14:textId="6EB80B6B" w:rsidR="002C6D3D" w:rsidRPr="00993652" w:rsidRDefault="00103D11" w:rsidP="00C654AE">
      <w:pPr>
        <w:spacing w:line="360" w:lineRule="auto"/>
        <w:ind w:leftChars="200" w:left="480" w:firstLine="420"/>
        <w:rPr>
          <w:rFonts w:ascii="仿宋_GB2312" w:eastAsia="仿宋_GB2312" w:hAnsi="FangSong"/>
          <w:sz w:val="28"/>
          <w:szCs w:val="28"/>
        </w:rPr>
      </w:pPr>
      <w:r>
        <w:rPr>
          <w:rFonts w:ascii="仿宋_GB2312" w:eastAsia="仿宋_GB2312" w:hAnsi="FangSong" w:hint="eastAsia"/>
          <w:sz w:val="28"/>
          <w:szCs w:val="28"/>
        </w:rPr>
        <w:t>（5）退课后，仍</w:t>
      </w:r>
      <w:r w:rsidR="00DD1347">
        <w:rPr>
          <w:rFonts w:ascii="仿宋_GB2312" w:eastAsia="仿宋_GB2312" w:hAnsi="FangSong" w:hint="eastAsia"/>
          <w:sz w:val="28"/>
          <w:szCs w:val="28"/>
        </w:rPr>
        <w:t>可在选课截止前再次选课。</w:t>
      </w:r>
    </w:p>
    <w:p w14:paraId="0B1B5AA5" w14:textId="77777777" w:rsidR="00FF30EF" w:rsidRPr="00993652" w:rsidRDefault="00FF30EF" w:rsidP="00FF30EF">
      <w:pPr>
        <w:pStyle w:val="a7"/>
        <w:keepNext/>
        <w:keepLines/>
        <w:numPr>
          <w:ilvl w:val="0"/>
          <w:numId w:val="5"/>
        </w:numPr>
        <w:spacing w:before="260" w:after="260" w:line="416" w:lineRule="auto"/>
        <w:ind w:firstLineChars="0"/>
        <w:outlineLvl w:val="2"/>
        <w:rPr>
          <w:rFonts w:ascii="仿宋_GB2312" w:eastAsia="仿宋_GB2312" w:hAnsi="FangSong"/>
          <w:b/>
          <w:bCs/>
          <w:vanish/>
          <w:sz w:val="32"/>
          <w:szCs w:val="32"/>
        </w:rPr>
      </w:pPr>
      <w:bookmarkStart w:id="23" w:name="_Toc22041283"/>
      <w:bookmarkStart w:id="24" w:name="_Toc22075780"/>
      <w:bookmarkEnd w:id="23"/>
      <w:bookmarkEnd w:id="24"/>
    </w:p>
    <w:p w14:paraId="191397E9" w14:textId="77777777" w:rsidR="00FF30EF" w:rsidRPr="00993652" w:rsidRDefault="00FF30EF" w:rsidP="00FF30EF">
      <w:pPr>
        <w:pStyle w:val="a7"/>
        <w:keepNext/>
        <w:keepLines/>
        <w:numPr>
          <w:ilvl w:val="0"/>
          <w:numId w:val="5"/>
        </w:numPr>
        <w:spacing w:before="260" w:after="260" w:line="416" w:lineRule="auto"/>
        <w:ind w:firstLineChars="0"/>
        <w:outlineLvl w:val="2"/>
        <w:rPr>
          <w:rFonts w:ascii="仿宋_GB2312" w:eastAsia="仿宋_GB2312" w:hAnsi="FangSong"/>
          <w:b/>
          <w:bCs/>
          <w:vanish/>
          <w:sz w:val="32"/>
          <w:szCs w:val="32"/>
        </w:rPr>
      </w:pPr>
      <w:bookmarkStart w:id="25" w:name="_Toc22041284"/>
      <w:bookmarkStart w:id="26" w:name="_Toc22075781"/>
      <w:bookmarkEnd w:id="25"/>
      <w:bookmarkEnd w:id="26"/>
    </w:p>
    <w:p w14:paraId="60DE9BB1" w14:textId="77777777" w:rsidR="00FF30EF" w:rsidRPr="00993652" w:rsidRDefault="00FF30EF" w:rsidP="00FF30EF">
      <w:pPr>
        <w:pStyle w:val="a7"/>
        <w:keepNext/>
        <w:keepLines/>
        <w:numPr>
          <w:ilvl w:val="0"/>
          <w:numId w:val="5"/>
        </w:numPr>
        <w:spacing w:before="260" w:after="260" w:line="416" w:lineRule="auto"/>
        <w:ind w:firstLineChars="0"/>
        <w:outlineLvl w:val="2"/>
        <w:rPr>
          <w:rFonts w:ascii="仿宋_GB2312" w:eastAsia="仿宋_GB2312" w:hAnsi="FangSong"/>
          <w:b/>
          <w:bCs/>
          <w:vanish/>
          <w:sz w:val="32"/>
          <w:szCs w:val="32"/>
        </w:rPr>
      </w:pPr>
      <w:bookmarkStart w:id="27" w:name="_Toc22041285"/>
      <w:bookmarkStart w:id="28" w:name="_Toc22075782"/>
      <w:bookmarkEnd w:id="27"/>
      <w:bookmarkEnd w:id="28"/>
    </w:p>
    <w:p w14:paraId="7D02A4DD" w14:textId="222D45A6" w:rsidR="00D07881" w:rsidRPr="00993652" w:rsidRDefault="00D07881" w:rsidP="003A09B7">
      <w:pPr>
        <w:pStyle w:val="3"/>
        <w:numPr>
          <w:ilvl w:val="0"/>
          <w:numId w:val="5"/>
        </w:numPr>
      </w:pPr>
      <w:bookmarkStart w:id="29" w:name="_Toc4102550"/>
      <w:bookmarkStart w:id="30" w:name="_Toc22075783"/>
      <w:r w:rsidRPr="00993652">
        <w:rPr>
          <w:rFonts w:hint="eastAsia"/>
        </w:rPr>
        <w:t>课程学习</w:t>
      </w:r>
      <w:bookmarkEnd w:id="29"/>
      <w:bookmarkEnd w:id="30"/>
    </w:p>
    <w:p w14:paraId="697BBB8D" w14:textId="77777777" w:rsidR="00D07881" w:rsidRPr="00993652" w:rsidRDefault="00D07881" w:rsidP="00C654AE">
      <w:pPr>
        <w:spacing w:line="24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t>1. 获取课程相关资料（以下图片仅为示范页面，正式学习资料还未上线）</w:t>
      </w:r>
    </w:p>
    <w:p w14:paraId="4AD7076F" w14:textId="77777777"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（1）点击导航栏的“学习资料”，会出现所有学习资料，可通过搜索框检索得到，也可直接点击查看；</w:t>
      </w:r>
    </w:p>
    <w:p w14:paraId="364506CA" w14:textId="77777777"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w:drawing>
          <wp:inline distT="0" distB="0" distL="0" distR="0" wp14:anchorId="62271F54" wp14:editId="11E9B7C7">
            <wp:extent cx="5274310" cy="24479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47925"/>
                    </a:xfrm>
                    <a:prstGeom prst="rect">
                      <a:avLst/>
                    </a:prstGeom>
                  </pic:spPr>
                </pic:pic>
              </a:graphicData>
            </a:graphic>
          </wp:inline>
        </w:drawing>
      </w:r>
    </w:p>
    <w:p w14:paraId="11224894" w14:textId="77777777" w:rsidR="00D07881" w:rsidRPr="00993652" w:rsidRDefault="00D07881" w:rsidP="00D07881">
      <w:pPr>
        <w:spacing w:line="360" w:lineRule="auto"/>
        <w:jc w:val="both"/>
        <w:rPr>
          <w:rFonts w:ascii="仿宋_GB2312" w:eastAsia="仿宋_GB2312" w:hAnsi="FangSong"/>
          <w:sz w:val="28"/>
          <w:szCs w:val="28"/>
        </w:rPr>
      </w:pPr>
      <w:r w:rsidRPr="00993652">
        <w:rPr>
          <w:rFonts w:ascii="仿宋_GB2312" w:eastAsia="仿宋_GB2312" w:hAnsi="FangSong" w:hint="eastAsia"/>
          <w:sz w:val="28"/>
          <w:szCs w:val="28"/>
        </w:rPr>
        <w:t xml:space="preserve"> </w:t>
      </w:r>
    </w:p>
    <w:p w14:paraId="6B471D65" w14:textId="77777777"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（2）</w:t>
      </w:r>
      <w:proofErr w:type="gramStart"/>
      <w:r w:rsidRPr="00993652">
        <w:rPr>
          <w:rFonts w:ascii="仿宋_GB2312" w:eastAsia="仿宋_GB2312" w:hAnsi="FangSong" w:hint="eastAsia"/>
          <w:sz w:val="28"/>
          <w:szCs w:val="28"/>
        </w:rPr>
        <w:t>点击某</w:t>
      </w:r>
      <w:proofErr w:type="gramEnd"/>
      <w:r w:rsidRPr="00993652">
        <w:rPr>
          <w:rFonts w:ascii="仿宋_GB2312" w:eastAsia="仿宋_GB2312" w:hAnsi="FangSong" w:hint="eastAsia"/>
          <w:sz w:val="28"/>
          <w:szCs w:val="28"/>
        </w:rPr>
        <w:t>一资料名字后，会进入该资料的详细页面，文字、音频、视频均可在线直接查看和学习（以“学习资料”一项为例）；</w:t>
      </w:r>
    </w:p>
    <w:p w14:paraId="223F9E69" w14:textId="77777777" w:rsidR="00D07881" w:rsidRPr="00993652" w:rsidRDefault="00D07881" w:rsidP="00D07881">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w:lastRenderedPageBreak/>
        <w:drawing>
          <wp:inline distT="0" distB="0" distL="0" distR="0" wp14:anchorId="4E3C141A" wp14:editId="1E84A738">
            <wp:extent cx="3878334"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14:paraId="7DACD937" w14:textId="53573396" w:rsidR="00D07881" w:rsidRPr="00993652" w:rsidRDefault="00D07881" w:rsidP="00C654AE">
      <w:pPr>
        <w:spacing w:line="360" w:lineRule="auto"/>
        <w:ind w:leftChars="300" w:left="720"/>
        <w:jc w:val="both"/>
        <w:rPr>
          <w:rFonts w:ascii="仿宋_GB2312" w:eastAsia="仿宋_GB2312" w:hAnsi="FangSong"/>
          <w:sz w:val="28"/>
          <w:szCs w:val="28"/>
        </w:rPr>
      </w:pPr>
      <w:r w:rsidRPr="00993652">
        <w:rPr>
          <w:rFonts w:ascii="仿宋_GB2312" w:eastAsia="仿宋_GB2312" w:hAnsi="FangSong" w:hint="eastAsia"/>
          <w:sz w:val="28"/>
          <w:szCs w:val="28"/>
        </w:rPr>
        <w:t>（3）若需下载视频、音频，请用鼠标右键点击所需下载的视频、音频所在方框（方框底部文字也为无效区域），会出现调节播放速度、另存为等选项，点击另存为即可下载（以音频下载为例）。</w:t>
      </w:r>
    </w:p>
    <w:p w14:paraId="4613849E" w14:textId="228D2CC9" w:rsidR="00D07881" w:rsidRPr="00993652" w:rsidRDefault="00D07881" w:rsidP="00CC0742">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mc:AlternateContent>
          <mc:Choice Requires="wps">
            <w:drawing>
              <wp:anchor distT="0" distB="0" distL="114300" distR="114300" simplePos="0" relativeHeight="251662336" behindDoc="0" locked="0" layoutInCell="1" allowOverlap="1" wp14:anchorId="1E745058" wp14:editId="6F3AFBD5">
                <wp:simplePos x="0" y="0"/>
                <wp:positionH relativeFrom="margin">
                  <wp:posOffset>1888191</wp:posOffset>
                </wp:positionH>
                <wp:positionV relativeFrom="paragraph">
                  <wp:posOffset>580767</wp:posOffset>
                </wp:positionV>
                <wp:extent cx="990138" cy="247650"/>
                <wp:effectExtent l="19050" t="19050" r="19685" b="19050"/>
                <wp:wrapNone/>
                <wp:docPr id="23" name="椭圆 23"/>
                <wp:cNvGraphicFramePr/>
                <a:graphic xmlns:a="http://schemas.openxmlformats.org/drawingml/2006/main">
                  <a:graphicData uri="http://schemas.microsoft.com/office/word/2010/wordprocessingShape">
                    <wps:wsp>
                      <wps:cNvSpPr/>
                      <wps:spPr>
                        <a:xfrm>
                          <a:off x="0" y="0"/>
                          <a:ext cx="990138" cy="24765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2141BBC0" id="椭圆 23" o:spid="_x0000_s1026" style="position:absolute;left:0;text-align:left;margin-left:148.7pt;margin-top:45.75pt;width:77.9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" filled="f" strokecolor="#c00000" strokeweight="3.25pt">
                <v:stroke joinstyle="miter"/>
                <w10:wrap anchorx="margin"/>
              </v:oval>
            </w:pict>
          </mc:Fallback>
        </mc:AlternateContent>
      </w:r>
      <w:r w:rsidRPr="00993652">
        <w:rPr>
          <w:rFonts w:ascii="仿宋_GB2312" w:eastAsia="仿宋_GB2312" w:hAnsi="FangSong" w:hint="eastAsia"/>
          <w:noProof/>
          <w:sz w:val="28"/>
          <w:szCs w:val="28"/>
        </w:rPr>
        <w:drawing>
          <wp:inline distT="0" distB="0" distL="0" distR="0" wp14:anchorId="44DC1F9A" wp14:editId="4BB52F49">
            <wp:extent cx="2415540" cy="196971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6255" cy="1986607"/>
                    </a:xfrm>
                    <a:prstGeom prst="rect">
                      <a:avLst/>
                    </a:prstGeom>
                  </pic:spPr>
                </pic:pic>
              </a:graphicData>
            </a:graphic>
          </wp:inline>
        </w:drawing>
      </w:r>
    </w:p>
    <w:p w14:paraId="75D36940" w14:textId="77777777" w:rsidR="00D07881" w:rsidRPr="00993652" w:rsidRDefault="00D07881" w:rsidP="00C654AE">
      <w:pPr>
        <w:spacing w:line="360" w:lineRule="auto"/>
        <w:ind w:leftChars="200" w:left="480"/>
        <w:jc w:val="both"/>
        <w:rPr>
          <w:rFonts w:ascii="仿宋_GB2312" w:eastAsia="仿宋_GB2312" w:hAnsi="FangSong"/>
          <w:sz w:val="28"/>
          <w:szCs w:val="28"/>
        </w:rPr>
      </w:pPr>
      <w:r w:rsidRPr="00993652">
        <w:rPr>
          <w:rFonts w:ascii="仿宋_GB2312" w:eastAsia="仿宋_GB2312" w:hAnsi="FangSong" w:hint="eastAsia"/>
          <w:sz w:val="28"/>
          <w:szCs w:val="28"/>
        </w:rPr>
        <w:t>2. 可以通过“通知公告”栏目查看课程安排与进度</w:t>
      </w:r>
    </w:p>
    <w:p w14:paraId="21953A0E" w14:textId="080FBB95" w:rsidR="00FF30EF" w:rsidRPr="00993652" w:rsidRDefault="00D07881" w:rsidP="00CC0742">
      <w:pPr>
        <w:spacing w:line="360" w:lineRule="auto"/>
        <w:jc w:val="center"/>
        <w:rPr>
          <w:rFonts w:ascii="仿宋_GB2312" w:eastAsia="仿宋_GB2312" w:hAnsi="FangSong"/>
          <w:sz w:val="28"/>
          <w:szCs w:val="28"/>
        </w:rPr>
      </w:pPr>
      <w:r w:rsidRPr="00993652">
        <w:rPr>
          <w:rFonts w:ascii="仿宋_GB2312" w:eastAsia="仿宋_GB2312" w:hAnsi="FangSong" w:hint="eastAsia"/>
          <w:noProof/>
          <w:sz w:val="28"/>
          <w:szCs w:val="28"/>
        </w:rPr>
        <w:drawing>
          <wp:inline distT="0" distB="0" distL="0" distR="0" wp14:anchorId="00E3E348" wp14:editId="4192F9E1">
            <wp:extent cx="4544031" cy="176022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4031" cy="1760220"/>
                    </a:xfrm>
                    <a:prstGeom prst="rect">
                      <a:avLst/>
                    </a:prstGeom>
                  </pic:spPr>
                </pic:pic>
              </a:graphicData>
            </a:graphic>
          </wp:inline>
        </w:drawing>
      </w:r>
    </w:p>
    <w:p w14:paraId="7E21EC63" w14:textId="31AD3638" w:rsidR="00FF30EF" w:rsidRDefault="00FF30EF" w:rsidP="00FF30EF">
      <w:pPr>
        <w:pStyle w:val="2"/>
        <w:spacing w:before="0" w:after="0" w:line="360" w:lineRule="auto"/>
        <w:rPr>
          <w:rFonts w:ascii="仿宋_GB2312" w:eastAsia="仿宋_GB2312" w:hAnsi="FangSong"/>
          <w:szCs w:val="28"/>
        </w:rPr>
      </w:pPr>
      <w:bookmarkStart w:id="31" w:name="_Toc4102551"/>
      <w:bookmarkStart w:id="32" w:name="_Toc22075784"/>
      <w:r w:rsidRPr="00993652">
        <w:rPr>
          <w:rFonts w:ascii="仿宋_GB2312" w:eastAsia="仿宋_GB2312" w:hAnsi="FangSong" w:hint="eastAsia"/>
          <w:szCs w:val="28"/>
        </w:rPr>
        <w:lastRenderedPageBreak/>
        <w:t>四、常见问题解答</w:t>
      </w:r>
      <w:bookmarkEnd w:id="31"/>
      <w:bookmarkEnd w:id="32"/>
    </w:p>
    <w:p w14:paraId="44C8A9A7" w14:textId="65A17C2B" w:rsidR="002E34D7" w:rsidRPr="00C23F8E" w:rsidRDefault="002E34D7" w:rsidP="002E34D7">
      <w:pPr>
        <w:pStyle w:val="3"/>
        <w:rPr>
          <w:u w:val="single"/>
        </w:rPr>
      </w:pPr>
      <w:r w:rsidRPr="00C23F8E">
        <w:rPr>
          <w:rFonts w:hint="eastAsia"/>
          <w:u w:val="single"/>
        </w:rPr>
        <w:t>（一）鉴于2</w:t>
      </w:r>
      <w:r w:rsidRPr="00C23F8E">
        <w:rPr>
          <w:u w:val="single"/>
        </w:rPr>
        <w:t>019</w:t>
      </w:r>
      <w:r w:rsidRPr="00C23F8E">
        <w:rPr>
          <w:rFonts w:hint="eastAsia"/>
          <w:u w:val="single"/>
        </w:rPr>
        <w:t>-</w:t>
      </w:r>
      <w:r w:rsidRPr="00C23F8E">
        <w:rPr>
          <w:u w:val="single"/>
        </w:rPr>
        <w:t>2020</w:t>
      </w:r>
      <w:r w:rsidRPr="00C23F8E">
        <w:rPr>
          <w:rFonts w:hint="eastAsia"/>
          <w:u w:val="single"/>
        </w:rPr>
        <w:t>年春季学期的特殊情况，一时难以返校，【志愿服务】模块</w:t>
      </w:r>
      <w:proofErr w:type="gramStart"/>
      <w:r w:rsidRPr="00C23F8E">
        <w:rPr>
          <w:rFonts w:hint="eastAsia"/>
          <w:u w:val="single"/>
        </w:rPr>
        <w:t>理论课该如何</w:t>
      </w:r>
      <w:proofErr w:type="gramEnd"/>
      <w:r w:rsidRPr="00C23F8E">
        <w:rPr>
          <w:rFonts w:hint="eastAsia"/>
          <w:u w:val="single"/>
        </w:rPr>
        <w:t>完成？</w:t>
      </w:r>
    </w:p>
    <w:p w14:paraId="5D05DBA8" w14:textId="086BAFFC" w:rsidR="002E34D7" w:rsidRPr="002E34D7" w:rsidRDefault="00253656" w:rsidP="002E34D7">
      <w:pPr>
        <w:spacing w:line="360" w:lineRule="auto"/>
        <w:ind w:firstLineChars="200" w:firstLine="560"/>
        <w:jc w:val="both"/>
        <w:rPr>
          <w:rFonts w:ascii="仿宋_GB2312" w:eastAsia="仿宋_GB2312" w:hAnsi="FangSong"/>
          <w:sz w:val="28"/>
          <w:szCs w:val="28"/>
        </w:rPr>
      </w:pPr>
      <w:r>
        <w:rPr>
          <w:rFonts w:ascii="仿宋_GB2312" w:eastAsia="仿宋_GB2312" w:hAnsi="FangSong" w:hint="eastAsia"/>
          <w:sz w:val="28"/>
          <w:szCs w:val="28"/>
        </w:rPr>
        <w:t>“</w:t>
      </w:r>
      <w:r w:rsidR="002E34D7">
        <w:rPr>
          <w:rFonts w:ascii="仿宋_GB2312" w:eastAsia="仿宋_GB2312" w:hAnsi="FangSong" w:hint="eastAsia"/>
          <w:sz w:val="28"/>
          <w:szCs w:val="28"/>
        </w:rPr>
        <w:t>志愿服务</w:t>
      </w:r>
      <w:r>
        <w:rPr>
          <w:rFonts w:ascii="仿宋_GB2312" w:eastAsia="仿宋_GB2312" w:hAnsi="FangSong" w:hint="eastAsia"/>
          <w:sz w:val="28"/>
          <w:szCs w:val="28"/>
        </w:rPr>
        <w:t>”</w:t>
      </w:r>
      <w:r w:rsidR="002E34D7">
        <w:rPr>
          <w:rFonts w:ascii="仿宋_GB2312" w:eastAsia="仿宋_GB2312" w:hAnsi="FangSong" w:hint="eastAsia"/>
          <w:sz w:val="28"/>
          <w:szCs w:val="28"/>
        </w:rPr>
        <w:t>模块</w:t>
      </w:r>
      <w:r w:rsidR="002E34D7" w:rsidRPr="00913DA2">
        <w:rPr>
          <w:rFonts w:ascii="仿宋_GB2312" w:eastAsia="仿宋_GB2312" w:hAnsi="FangSong" w:hint="eastAsia"/>
          <w:sz w:val="28"/>
          <w:szCs w:val="28"/>
        </w:rPr>
        <w:t>理论课</w:t>
      </w:r>
      <w:r w:rsidR="002E34D7">
        <w:rPr>
          <w:rFonts w:ascii="仿宋_GB2312" w:eastAsia="仿宋_GB2312" w:hAnsi="FangSong" w:hint="eastAsia"/>
          <w:sz w:val="28"/>
          <w:szCs w:val="28"/>
        </w:rPr>
        <w:t>将</w:t>
      </w:r>
      <w:r>
        <w:rPr>
          <w:rFonts w:ascii="仿宋_GB2312" w:eastAsia="仿宋_GB2312" w:hAnsi="FangSong" w:hint="eastAsia"/>
          <w:sz w:val="28"/>
          <w:szCs w:val="28"/>
        </w:rPr>
        <w:t>调整</w:t>
      </w:r>
      <w:r w:rsidR="002E34D7">
        <w:rPr>
          <w:rFonts w:ascii="仿宋_GB2312" w:eastAsia="仿宋_GB2312" w:hAnsi="FangSong" w:hint="eastAsia"/>
          <w:sz w:val="28"/>
          <w:szCs w:val="28"/>
        </w:rPr>
        <w:t>为线上观看老师录播视频的形式，完整看完一个视频记为参加一次理论课。视频将被上传在</w:t>
      </w:r>
      <w:proofErr w:type="gramStart"/>
      <w:r w:rsidR="002E34D7">
        <w:rPr>
          <w:rFonts w:ascii="仿宋_GB2312" w:eastAsia="仿宋_GB2312" w:hAnsi="FangSong" w:hint="eastAsia"/>
          <w:sz w:val="28"/>
          <w:szCs w:val="28"/>
        </w:rPr>
        <w:t>思政实践</w:t>
      </w:r>
      <w:proofErr w:type="gramEnd"/>
      <w:r w:rsidR="002E34D7">
        <w:rPr>
          <w:rFonts w:ascii="仿宋_GB2312" w:eastAsia="仿宋_GB2312" w:hAnsi="FangSong" w:hint="eastAsia"/>
          <w:sz w:val="28"/>
          <w:szCs w:val="28"/>
        </w:rPr>
        <w:t>平台（practice</w:t>
      </w:r>
      <w:r w:rsidR="002E34D7">
        <w:rPr>
          <w:rFonts w:ascii="仿宋_GB2312" w:eastAsia="仿宋_GB2312" w:hAnsi="FangSong"/>
          <w:sz w:val="28"/>
          <w:szCs w:val="28"/>
        </w:rPr>
        <w:t>.pku.edu.cn</w:t>
      </w:r>
      <w:r w:rsidR="002E34D7">
        <w:rPr>
          <w:rFonts w:ascii="仿宋_GB2312" w:eastAsia="仿宋_GB2312" w:hAnsi="FangSong" w:hint="eastAsia"/>
          <w:sz w:val="28"/>
          <w:szCs w:val="28"/>
        </w:rPr>
        <w:t>）的“学习资料”栏目下。</w:t>
      </w:r>
    </w:p>
    <w:p w14:paraId="76767AB6" w14:textId="5B7003CC" w:rsidR="00FF30EF" w:rsidRPr="00993652" w:rsidRDefault="00FF30EF" w:rsidP="003A09B7">
      <w:pPr>
        <w:pStyle w:val="3"/>
      </w:pPr>
      <w:bookmarkStart w:id="33" w:name="_Toc3998833"/>
      <w:bookmarkStart w:id="34" w:name="_Toc4102552"/>
      <w:bookmarkStart w:id="35" w:name="_Toc22041288"/>
      <w:bookmarkStart w:id="36" w:name="_Toc22075785"/>
      <w:r w:rsidRPr="00993652">
        <w:rPr>
          <w:rFonts w:hint="eastAsia"/>
        </w:rPr>
        <w:t>（</w:t>
      </w:r>
      <w:r w:rsidR="002E34D7">
        <w:rPr>
          <w:rFonts w:hint="eastAsia"/>
        </w:rPr>
        <w:t>二</w:t>
      </w:r>
      <w:r w:rsidRPr="00993652">
        <w:rPr>
          <w:rFonts w:hint="eastAsia"/>
        </w:rPr>
        <w:t>）选课计划里</w:t>
      </w:r>
      <w:proofErr w:type="gramStart"/>
      <w:r w:rsidRPr="00993652">
        <w:rPr>
          <w:rFonts w:hint="eastAsia"/>
        </w:rPr>
        <w:t>找不到思政实践</w:t>
      </w:r>
      <w:proofErr w:type="gramEnd"/>
      <w:r w:rsidRPr="00993652">
        <w:rPr>
          <w:rFonts w:hint="eastAsia"/>
        </w:rPr>
        <w:t>，如何选课呢？</w:t>
      </w:r>
      <w:bookmarkEnd w:id="33"/>
      <w:bookmarkEnd w:id="34"/>
      <w:bookmarkEnd w:id="35"/>
      <w:bookmarkEnd w:id="36"/>
    </w:p>
    <w:p w14:paraId="3A4E95EC" w14:textId="25CF90BE"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本课程从2018级</w:t>
      </w:r>
      <w:r w:rsidR="00253656">
        <w:rPr>
          <w:rFonts w:ascii="仿宋_GB2312" w:eastAsia="仿宋_GB2312" w:hAnsi="FangSong" w:hint="eastAsia"/>
          <w:sz w:val="28"/>
          <w:szCs w:val="28"/>
        </w:rPr>
        <w:t>本科生</w:t>
      </w:r>
      <w:r w:rsidRPr="00993652">
        <w:rPr>
          <w:rFonts w:ascii="仿宋_GB2312" w:eastAsia="仿宋_GB2312" w:hAnsi="FangSong" w:hint="eastAsia"/>
          <w:sz w:val="28"/>
          <w:szCs w:val="28"/>
        </w:rPr>
        <w:t>开始开设，属于全校必修政治课。该课程将从学生大一开始，持续两年半。本学期</w:t>
      </w:r>
      <w:proofErr w:type="gramStart"/>
      <w:r w:rsidRPr="00993652">
        <w:rPr>
          <w:rFonts w:ascii="仿宋_GB2312" w:eastAsia="仿宋_GB2312" w:hAnsi="FangSong" w:hint="eastAsia"/>
          <w:sz w:val="28"/>
          <w:szCs w:val="28"/>
        </w:rPr>
        <w:t>思政实践</w:t>
      </w:r>
      <w:proofErr w:type="gramEnd"/>
      <w:r w:rsidRPr="00993652">
        <w:rPr>
          <w:rFonts w:ascii="仿宋_GB2312" w:eastAsia="仿宋_GB2312" w:hAnsi="FangSong" w:hint="eastAsia"/>
          <w:sz w:val="28"/>
          <w:szCs w:val="28"/>
        </w:rPr>
        <w:t>课程已经自动加入选课结果中，无需从</w:t>
      </w:r>
      <w:proofErr w:type="gramStart"/>
      <w:r w:rsidRPr="00993652">
        <w:rPr>
          <w:rFonts w:ascii="仿宋_GB2312" w:eastAsia="仿宋_GB2312" w:hAnsi="FangSong" w:hint="eastAsia"/>
          <w:sz w:val="28"/>
          <w:szCs w:val="28"/>
        </w:rPr>
        <w:t>选课</w:t>
      </w:r>
      <w:proofErr w:type="gramEnd"/>
      <w:r w:rsidRPr="00993652">
        <w:rPr>
          <w:rFonts w:ascii="仿宋_GB2312" w:eastAsia="仿宋_GB2312" w:hAnsi="FangSong" w:hint="eastAsia"/>
          <w:sz w:val="28"/>
          <w:szCs w:val="28"/>
        </w:rPr>
        <w:t>网单独选课。但仍需要登录“北京大学思政实践平台”（以下简称为“平台”）</w:t>
      </w:r>
      <w:r w:rsidRPr="000E274A">
        <w:rPr>
          <w:rFonts w:ascii="Times New Roman" w:eastAsia="仿宋_GB2312" w:hAnsi="Times New Roman" w:cs="Times New Roman"/>
          <w:sz w:val="28"/>
          <w:szCs w:val="28"/>
        </w:rPr>
        <w:t>practice.pku.edu.cn</w:t>
      </w:r>
      <w:r w:rsidRPr="00993652">
        <w:rPr>
          <w:rFonts w:ascii="仿宋_GB2312" w:eastAsia="仿宋_GB2312" w:hAnsi="FangSong" w:hint="eastAsia"/>
          <w:sz w:val="28"/>
          <w:szCs w:val="28"/>
        </w:rPr>
        <w:t>进行模块选择。</w:t>
      </w:r>
    </w:p>
    <w:p w14:paraId="4E157ABE" w14:textId="29FC082B" w:rsidR="00FF30EF" w:rsidRPr="00993652" w:rsidRDefault="00FF30EF" w:rsidP="003A09B7">
      <w:pPr>
        <w:pStyle w:val="3"/>
      </w:pPr>
      <w:bookmarkStart w:id="37" w:name="_Toc3998834"/>
      <w:bookmarkStart w:id="38" w:name="_Toc4102553"/>
      <w:bookmarkStart w:id="39" w:name="_Toc22041289"/>
      <w:bookmarkStart w:id="40" w:name="_Toc22075786"/>
      <w:r w:rsidRPr="00993652">
        <w:rPr>
          <w:rFonts w:hint="eastAsia"/>
        </w:rPr>
        <w:t>（</w:t>
      </w:r>
      <w:r w:rsidR="002E34D7">
        <w:rPr>
          <w:rFonts w:hint="eastAsia"/>
        </w:rPr>
        <w:t>三</w:t>
      </w:r>
      <w:r w:rsidRPr="00993652">
        <w:rPr>
          <w:rFonts w:hint="eastAsia"/>
        </w:rPr>
        <w:t>）降转到2018级或2019级的学生需要选修</w:t>
      </w:r>
      <w:proofErr w:type="gramStart"/>
      <w:r w:rsidRPr="00993652">
        <w:rPr>
          <w:rFonts w:hint="eastAsia"/>
        </w:rPr>
        <w:t>思政实践</w:t>
      </w:r>
      <w:proofErr w:type="gramEnd"/>
      <w:r w:rsidR="00D83D10" w:rsidRPr="00993652">
        <w:rPr>
          <w:rFonts w:hint="eastAsia"/>
        </w:rPr>
        <w:t>课程</w:t>
      </w:r>
      <w:r w:rsidRPr="00993652">
        <w:rPr>
          <w:rFonts w:hint="eastAsia"/>
        </w:rPr>
        <w:t>吗？2018级及之后年级的降转学生的选课截止日期是？</w:t>
      </w:r>
      <w:bookmarkEnd w:id="37"/>
      <w:bookmarkEnd w:id="38"/>
      <w:bookmarkEnd w:id="39"/>
      <w:bookmarkEnd w:id="40"/>
    </w:p>
    <w:p w14:paraId="1A6252A1" w14:textId="7D3070A1"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该课程从2018级开始开设，降转学生的培养方案以入学年份的版本为准。</w:t>
      </w:r>
      <w:r w:rsidR="00B02C09" w:rsidRPr="00993652">
        <w:rPr>
          <w:rFonts w:ascii="仿宋_GB2312" w:eastAsia="仿宋_GB2312" w:hAnsi="FangSong" w:hint="eastAsia"/>
          <w:sz w:val="28"/>
          <w:szCs w:val="28"/>
        </w:rPr>
        <w:t>降转至2018级的</w:t>
      </w:r>
      <w:r w:rsidR="00614D7E" w:rsidRPr="00993652">
        <w:rPr>
          <w:rFonts w:ascii="仿宋_GB2312" w:eastAsia="仿宋_GB2312" w:hAnsi="FangSong" w:hint="eastAsia"/>
          <w:sz w:val="28"/>
          <w:szCs w:val="28"/>
        </w:rPr>
        <w:t>学生</w:t>
      </w:r>
      <w:r w:rsidR="000E274A">
        <w:rPr>
          <w:rFonts w:ascii="仿宋_GB2312" w:eastAsia="仿宋_GB2312" w:hAnsi="FangSong" w:hint="eastAsia"/>
          <w:sz w:val="28"/>
          <w:szCs w:val="28"/>
        </w:rPr>
        <w:t>不需要</w:t>
      </w:r>
      <w:r w:rsidR="00D83D10" w:rsidRPr="00993652">
        <w:rPr>
          <w:rFonts w:ascii="仿宋_GB2312" w:eastAsia="仿宋_GB2312" w:hAnsi="FangSong" w:hint="eastAsia"/>
          <w:sz w:val="28"/>
          <w:szCs w:val="28"/>
        </w:rPr>
        <w:t>修</w:t>
      </w:r>
      <w:r w:rsidR="000E274A">
        <w:rPr>
          <w:rFonts w:ascii="仿宋_GB2312" w:eastAsia="仿宋_GB2312" w:hAnsi="FangSong" w:hint="eastAsia"/>
          <w:sz w:val="28"/>
          <w:szCs w:val="28"/>
        </w:rPr>
        <w:t>习</w:t>
      </w:r>
      <w:proofErr w:type="gramStart"/>
      <w:r w:rsidR="00D83D10" w:rsidRPr="00993652">
        <w:rPr>
          <w:rFonts w:ascii="仿宋_GB2312" w:eastAsia="仿宋_GB2312" w:hAnsi="FangSong" w:hint="eastAsia"/>
          <w:sz w:val="28"/>
          <w:szCs w:val="28"/>
        </w:rPr>
        <w:t>思政实践</w:t>
      </w:r>
      <w:proofErr w:type="gramEnd"/>
      <w:r w:rsidR="00D83D10" w:rsidRPr="00993652">
        <w:rPr>
          <w:rFonts w:ascii="仿宋_GB2312" w:eastAsia="仿宋_GB2312" w:hAnsi="FangSong" w:hint="eastAsia"/>
          <w:sz w:val="28"/>
          <w:szCs w:val="28"/>
        </w:rPr>
        <w:t>课程。若2018级</w:t>
      </w:r>
      <w:r w:rsidR="00614D7E" w:rsidRPr="00993652">
        <w:rPr>
          <w:rFonts w:ascii="仿宋_GB2312" w:eastAsia="仿宋_GB2312" w:hAnsi="FangSong" w:hint="eastAsia"/>
          <w:sz w:val="28"/>
          <w:szCs w:val="28"/>
        </w:rPr>
        <w:t>学生</w:t>
      </w:r>
      <w:r w:rsidR="00D83D10" w:rsidRPr="00993652">
        <w:rPr>
          <w:rFonts w:ascii="仿宋_GB2312" w:eastAsia="仿宋_GB2312" w:hAnsi="FangSong" w:hint="eastAsia"/>
          <w:sz w:val="28"/>
          <w:szCs w:val="28"/>
        </w:rPr>
        <w:t>降转至2019级</w:t>
      </w:r>
      <w:r w:rsidR="00B254BE" w:rsidRPr="00993652">
        <w:rPr>
          <w:rFonts w:ascii="仿宋_GB2312" w:eastAsia="仿宋_GB2312" w:hAnsi="FangSong" w:hint="eastAsia"/>
          <w:sz w:val="28"/>
          <w:szCs w:val="28"/>
        </w:rPr>
        <w:t>，</w:t>
      </w:r>
      <w:r w:rsidR="00D83D10" w:rsidRPr="00993652">
        <w:rPr>
          <w:rFonts w:ascii="仿宋_GB2312" w:eastAsia="仿宋_GB2312" w:hAnsi="FangSong" w:hint="eastAsia"/>
          <w:sz w:val="28"/>
          <w:szCs w:val="28"/>
        </w:rPr>
        <w:t>则</w:t>
      </w:r>
      <w:r w:rsidR="00B02C09" w:rsidRPr="00993652">
        <w:rPr>
          <w:rFonts w:ascii="仿宋_GB2312" w:eastAsia="仿宋_GB2312" w:hAnsi="FangSong" w:hint="eastAsia"/>
          <w:sz w:val="28"/>
          <w:szCs w:val="28"/>
        </w:rPr>
        <w:t>继续</w:t>
      </w:r>
      <w:r w:rsidR="00D83D10" w:rsidRPr="00993652">
        <w:rPr>
          <w:rFonts w:ascii="仿宋_GB2312" w:eastAsia="仿宋_GB2312" w:hAnsi="FangSong" w:hint="eastAsia"/>
          <w:sz w:val="28"/>
          <w:szCs w:val="28"/>
        </w:rPr>
        <w:t>按照2018级的要求完成</w:t>
      </w:r>
      <w:proofErr w:type="gramStart"/>
      <w:r w:rsidR="00D83D10" w:rsidRPr="00993652">
        <w:rPr>
          <w:rFonts w:ascii="仿宋_GB2312" w:eastAsia="仿宋_GB2312" w:hAnsi="FangSong" w:hint="eastAsia"/>
          <w:sz w:val="28"/>
          <w:szCs w:val="28"/>
        </w:rPr>
        <w:t>思政实践</w:t>
      </w:r>
      <w:proofErr w:type="gramEnd"/>
      <w:r w:rsidR="00D83D10" w:rsidRPr="00993652">
        <w:rPr>
          <w:rFonts w:ascii="仿宋_GB2312" w:eastAsia="仿宋_GB2312" w:hAnsi="FangSong" w:hint="eastAsia"/>
          <w:sz w:val="28"/>
          <w:szCs w:val="28"/>
        </w:rPr>
        <w:t>课程。</w:t>
      </w:r>
    </w:p>
    <w:p w14:paraId="4908A8C1" w14:textId="37F8415E"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2018级及之后年级的</w:t>
      </w:r>
      <w:r w:rsidR="00614D7E" w:rsidRPr="00993652">
        <w:rPr>
          <w:rFonts w:ascii="仿宋_GB2312" w:eastAsia="仿宋_GB2312" w:hAnsi="FangSong" w:hint="eastAsia"/>
          <w:sz w:val="28"/>
          <w:szCs w:val="28"/>
        </w:rPr>
        <w:t>学生</w:t>
      </w:r>
      <w:r w:rsidRPr="00993652">
        <w:rPr>
          <w:rFonts w:ascii="仿宋_GB2312" w:eastAsia="仿宋_GB2312" w:hAnsi="FangSong" w:hint="eastAsia"/>
          <w:sz w:val="28"/>
          <w:szCs w:val="28"/>
        </w:rPr>
        <w:t>须在入学两年半之内完成相应模块，不受转专业影响。</w:t>
      </w:r>
    </w:p>
    <w:p w14:paraId="6C3ECBC7" w14:textId="4ED38A20" w:rsidR="00FF30EF" w:rsidRPr="00993652" w:rsidRDefault="00FF30EF" w:rsidP="003A09B7">
      <w:pPr>
        <w:pStyle w:val="3"/>
      </w:pPr>
      <w:bookmarkStart w:id="41" w:name="_Toc3998835"/>
      <w:bookmarkStart w:id="42" w:name="_Toc4102554"/>
      <w:bookmarkStart w:id="43" w:name="_Toc22041290"/>
      <w:bookmarkStart w:id="44" w:name="_Toc22075787"/>
      <w:r w:rsidRPr="00993652">
        <w:rPr>
          <w:rFonts w:hint="eastAsia"/>
        </w:rPr>
        <w:lastRenderedPageBreak/>
        <w:t>（</w:t>
      </w:r>
      <w:r w:rsidR="002E34D7">
        <w:rPr>
          <w:rFonts w:hint="eastAsia"/>
        </w:rPr>
        <w:t>四</w:t>
      </w:r>
      <w:r w:rsidRPr="00993652">
        <w:rPr>
          <w:rFonts w:hint="eastAsia"/>
        </w:rPr>
        <w:t>）港澳台学生和留学生需要选修</w:t>
      </w:r>
      <w:proofErr w:type="gramStart"/>
      <w:r w:rsidRPr="00993652">
        <w:rPr>
          <w:rFonts w:hint="eastAsia"/>
        </w:rPr>
        <w:t>思政实践</w:t>
      </w:r>
      <w:proofErr w:type="gramEnd"/>
      <w:r w:rsidRPr="00993652">
        <w:rPr>
          <w:rFonts w:hint="eastAsia"/>
        </w:rPr>
        <w:t>吗？</w:t>
      </w:r>
      <w:bookmarkEnd w:id="41"/>
      <w:bookmarkEnd w:id="42"/>
      <w:bookmarkEnd w:id="43"/>
      <w:bookmarkEnd w:id="44"/>
    </w:p>
    <w:p w14:paraId="401C7F10" w14:textId="532AFF48"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不</w:t>
      </w:r>
      <w:r w:rsidR="00253656">
        <w:rPr>
          <w:rFonts w:ascii="仿宋_GB2312" w:eastAsia="仿宋_GB2312" w:hAnsi="FangSong" w:hint="eastAsia"/>
          <w:sz w:val="28"/>
          <w:szCs w:val="28"/>
        </w:rPr>
        <w:t>需要</w:t>
      </w:r>
      <w:r w:rsidRPr="00993652">
        <w:rPr>
          <w:rFonts w:ascii="仿宋_GB2312" w:eastAsia="仿宋_GB2312" w:hAnsi="FangSong" w:hint="eastAsia"/>
          <w:sz w:val="28"/>
          <w:szCs w:val="28"/>
        </w:rPr>
        <w:t>。</w:t>
      </w:r>
    </w:p>
    <w:p w14:paraId="204366B3" w14:textId="16C828DA" w:rsidR="00FF30EF" w:rsidRPr="00993652" w:rsidRDefault="00FF30EF" w:rsidP="003A09B7">
      <w:pPr>
        <w:pStyle w:val="3"/>
      </w:pPr>
      <w:bookmarkStart w:id="45" w:name="_Toc3998836"/>
      <w:bookmarkStart w:id="46" w:name="_Toc4102555"/>
      <w:bookmarkStart w:id="47" w:name="_Toc22041291"/>
      <w:bookmarkStart w:id="48" w:name="_Toc22075788"/>
      <w:r w:rsidRPr="00993652">
        <w:rPr>
          <w:rFonts w:hint="eastAsia"/>
        </w:rPr>
        <w:t>（</w:t>
      </w:r>
      <w:r w:rsidR="002E34D7">
        <w:rPr>
          <w:rFonts w:hint="eastAsia"/>
        </w:rPr>
        <w:t>五</w:t>
      </w:r>
      <w:r w:rsidRPr="00993652">
        <w:rPr>
          <w:rFonts w:hint="eastAsia"/>
        </w:rPr>
        <w:t>）如果本学期</w:t>
      </w:r>
      <w:proofErr w:type="gramStart"/>
      <w:r w:rsidRPr="00993652">
        <w:rPr>
          <w:rFonts w:hint="eastAsia"/>
        </w:rPr>
        <w:t>已经选满学分</w:t>
      </w:r>
      <w:proofErr w:type="gramEnd"/>
      <w:r w:rsidRPr="00993652">
        <w:rPr>
          <w:rFonts w:hint="eastAsia"/>
        </w:rPr>
        <w:t>上限，这门课还能选上吗？</w:t>
      </w:r>
      <w:bookmarkEnd w:id="45"/>
      <w:bookmarkEnd w:id="46"/>
      <w:bookmarkEnd w:id="47"/>
      <w:bookmarkEnd w:id="48"/>
    </w:p>
    <w:p w14:paraId="54C7AB5B" w14:textId="31B8B83A" w:rsidR="00FF30EF" w:rsidRPr="00993652" w:rsidRDefault="000E274A" w:rsidP="00FF30EF">
      <w:pPr>
        <w:spacing w:line="360" w:lineRule="auto"/>
        <w:ind w:firstLineChars="200" w:firstLine="560"/>
        <w:jc w:val="both"/>
        <w:rPr>
          <w:rFonts w:ascii="仿宋_GB2312" w:eastAsia="仿宋_GB2312" w:hAnsi="FangSong"/>
          <w:sz w:val="28"/>
          <w:szCs w:val="28"/>
        </w:rPr>
      </w:pPr>
      <w:r>
        <w:rPr>
          <w:rFonts w:ascii="仿宋_GB2312" w:eastAsia="仿宋_GB2312" w:hAnsi="FangSong" w:hint="eastAsia"/>
          <w:sz w:val="28"/>
          <w:szCs w:val="28"/>
        </w:rPr>
        <w:t>可以。</w:t>
      </w:r>
      <w:proofErr w:type="gramStart"/>
      <w:r>
        <w:rPr>
          <w:rFonts w:ascii="仿宋_GB2312" w:eastAsia="仿宋_GB2312" w:hAnsi="FangSong" w:hint="eastAsia"/>
          <w:sz w:val="28"/>
          <w:szCs w:val="28"/>
        </w:rPr>
        <w:t>思政实践</w:t>
      </w:r>
      <w:proofErr w:type="gramEnd"/>
      <w:r>
        <w:rPr>
          <w:rFonts w:ascii="仿宋_GB2312" w:eastAsia="仿宋_GB2312" w:hAnsi="FangSong" w:hint="eastAsia"/>
          <w:sz w:val="28"/>
          <w:szCs w:val="28"/>
        </w:rPr>
        <w:t>课程不受学分上限影响，</w:t>
      </w:r>
      <w:r w:rsidR="00FF30EF" w:rsidRPr="00993652">
        <w:rPr>
          <w:rFonts w:ascii="仿宋_GB2312" w:eastAsia="仿宋_GB2312" w:hAnsi="FangSong" w:hint="eastAsia"/>
          <w:sz w:val="28"/>
          <w:szCs w:val="28"/>
        </w:rPr>
        <w:t>无需通过</w:t>
      </w:r>
      <w:proofErr w:type="gramStart"/>
      <w:r w:rsidR="00FF30EF" w:rsidRPr="00993652">
        <w:rPr>
          <w:rFonts w:ascii="仿宋_GB2312" w:eastAsia="仿宋_GB2312" w:hAnsi="FangSong" w:hint="eastAsia"/>
          <w:sz w:val="28"/>
          <w:szCs w:val="28"/>
        </w:rPr>
        <w:t>选课</w:t>
      </w:r>
      <w:proofErr w:type="gramEnd"/>
      <w:r w:rsidR="00FF30EF" w:rsidRPr="00993652">
        <w:rPr>
          <w:rFonts w:ascii="仿宋_GB2312" w:eastAsia="仿宋_GB2312" w:hAnsi="FangSong" w:hint="eastAsia"/>
          <w:sz w:val="28"/>
          <w:szCs w:val="28"/>
        </w:rPr>
        <w:t>网进行选课操作。</w:t>
      </w:r>
    </w:p>
    <w:p w14:paraId="0B05A318" w14:textId="39F7071E" w:rsidR="00FF30EF" w:rsidRPr="00993652" w:rsidRDefault="00FF30EF" w:rsidP="003A09B7">
      <w:pPr>
        <w:pStyle w:val="3"/>
      </w:pPr>
      <w:bookmarkStart w:id="49" w:name="_Toc3998837"/>
      <w:bookmarkStart w:id="50" w:name="_Toc4102556"/>
      <w:bookmarkStart w:id="51" w:name="_Toc22041292"/>
      <w:bookmarkStart w:id="52" w:name="_Toc22075789"/>
      <w:r w:rsidRPr="00993652">
        <w:rPr>
          <w:rFonts w:hint="eastAsia"/>
        </w:rPr>
        <w:t>（</w:t>
      </w:r>
      <w:r w:rsidR="002E34D7">
        <w:rPr>
          <w:rFonts w:hint="eastAsia"/>
        </w:rPr>
        <w:t>六</w:t>
      </w:r>
      <w:r w:rsidRPr="00993652">
        <w:rPr>
          <w:rFonts w:hint="eastAsia"/>
        </w:rPr>
        <w:t>）</w:t>
      </w:r>
      <w:proofErr w:type="gramStart"/>
      <w:r w:rsidRPr="00993652">
        <w:rPr>
          <w:rFonts w:hint="eastAsia"/>
        </w:rPr>
        <w:t>思政实践</w:t>
      </w:r>
      <w:proofErr w:type="gramEnd"/>
      <w:r w:rsidRPr="00993652">
        <w:rPr>
          <w:rFonts w:hint="eastAsia"/>
        </w:rPr>
        <w:t>课程加入课表后，上课的时间会不会和已选课程冲突呢？</w:t>
      </w:r>
      <w:bookmarkEnd w:id="49"/>
      <w:bookmarkEnd w:id="50"/>
      <w:bookmarkEnd w:id="51"/>
      <w:bookmarkEnd w:id="52"/>
    </w:p>
    <w:p w14:paraId="724E8BCF" w14:textId="33906245"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不会。建议</w:t>
      </w:r>
      <w:r w:rsidR="000E274A">
        <w:rPr>
          <w:rFonts w:ascii="仿宋_GB2312" w:eastAsia="仿宋_GB2312" w:hAnsi="FangSong" w:hint="eastAsia"/>
          <w:sz w:val="28"/>
          <w:szCs w:val="28"/>
        </w:rPr>
        <w:t>同学</w:t>
      </w:r>
      <w:r w:rsidR="000B0E94">
        <w:rPr>
          <w:rFonts w:ascii="仿宋_GB2312" w:eastAsia="仿宋_GB2312" w:hAnsi="FangSong" w:hint="eastAsia"/>
          <w:sz w:val="28"/>
          <w:szCs w:val="28"/>
        </w:rPr>
        <w:t>们最好</w:t>
      </w:r>
      <w:r w:rsidRPr="00993652">
        <w:rPr>
          <w:rFonts w:ascii="仿宋_GB2312" w:eastAsia="仿宋_GB2312" w:hAnsi="FangSong" w:hint="eastAsia"/>
          <w:sz w:val="28"/>
          <w:szCs w:val="28"/>
        </w:rPr>
        <w:t>在大</w:t>
      </w:r>
      <w:proofErr w:type="gramStart"/>
      <w:r w:rsidRPr="00993652">
        <w:rPr>
          <w:rFonts w:ascii="仿宋_GB2312" w:eastAsia="仿宋_GB2312" w:hAnsi="FangSong" w:hint="eastAsia"/>
          <w:sz w:val="28"/>
          <w:szCs w:val="28"/>
        </w:rPr>
        <w:t>一</w:t>
      </w:r>
      <w:proofErr w:type="gramEnd"/>
      <w:r w:rsidRPr="00993652">
        <w:rPr>
          <w:rFonts w:ascii="仿宋_GB2312" w:eastAsia="仿宋_GB2312" w:hAnsi="FangSong" w:hint="eastAsia"/>
          <w:sz w:val="28"/>
          <w:szCs w:val="28"/>
        </w:rPr>
        <w:t>期间修完</w:t>
      </w:r>
      <w:proofErr w:type="gramStart"/>
      <w:r w:rsidRPr="00993652">
        <w:rPr>
          <w:rFonts w:ascii="仿宋_GB2312" w:eastAsia="仿宋_GB2312" w:hAnsi="FangSong" w:hint="eastAsia"/>
          <w:sz w:val="28"/>
          <w:szCs w:val="28"/>
        </w:rPr>
        <w:t>思政实践</w:t>
      </w:r>
      <w:proofErr w:type="gramEnd"/>
      <w:r w:rsidRPr="00993652">
        <w:rPr>
          <w:rFonts w:ascii="仿宋_GB2312" w:eastAsia="仿宋_GB2312" w:hAnsi="FangSong" w:hint="eastAsia"/>
          <w:sz w:val="28"/>
          <w:szCs w:val="28"/>
        </w:rPr>
        <w:t>的</w:t>
      </w:r>
      <w:r w:rsidR="00614D7E" w:rsidRPr="00993652">
        <w:rPr>
          <w:rFonts w:ascii="仿宋_GB2312" w:eastAsia="仿宋_GB2312" w:hAnsi="FangSong" w:hint="eastAsia"/>
          <w:sz w:val="28"/>
          <w:szCs w:val="28"/>
        </w:rPr>
        <w:t>两</w:t>
      </w:r>
      <w:r w:rsidRPr="00993652">
        <w:rPr>
          <w:rFonts w:ascii="仿宋_GB2312" w:eastAsia="仿宋_GB2312" w:hAnsi="FangSong" w:hint="eastAsia"/>
          <w:sz w:val="28"/>
          <w:szCs w:val="28"/>
        </w:rPr>
        <w:t>个模块，以免之后与双学位课程时间冲突。</w:t>
      </w:r>
    </w:p>
    <w:p w14:paraId="4A5677F7" w14:textId="20D64DA0" w:rsidR="00FF30EF" w:rsidRPr="00993652" w:rsidRDefault="00FF30EF" w:rsidP="003A09B7">
      <w:pPr>
        <w:pStyle w:val="3"/>
      </w:pPr>
      <w:bookmarkStart w:id="53" w:name="_Toc3998838"/>
      <w:bookmarkStart w:id="54" w:name="_Toc4102557"/>
      <w:bookmarkStart w:id="55" w:name="_Toc22041293"/>
      <w:bookmarkStart w:id="56" w:name="_Toc22075790"/>
      <w:r w:rsidRPr="00993652">
        <w:rPr>
          <w:rFonts w:hint="eastAsia"/>
        </w:rPr>
        <w:t>（</w:t>
      </w:r>
      <w:r w:rsidR="002E34D7">
        <w:rPr>
          <w:rFonts w:hint="eastAsia"/>
        </w:rPr>
        <w:t>七</w:t>
      </w:r>
      <w:r w:rsidRPr="00993652">
        <w:rPr>
          <w:rFonts w:hint="eastAsia"/>
        </w:rPr>
        <w:t>）什么是课程模块？选课和选课程模块是什么关系？</w:t>
      </w:r>
      <w:bookmarkEnd w:id="53"/>
      <w:bookmarkEnd w:id="54"/>
      <w:bookmarkEnd w:id="55"/>
      <w:bookmarkEnd w:id="56"/>
    </w:p>
    <w:p w14:paraId="050F13BB" w14:textId="79C11831" w:rsidR="00D83D10" w:rsidRPr="00993652" w:rsidRDefault="00505EC9" w:rsidP="00D83D10">
      <w:pPr>
        <w:spacing w:line="360" w:lineRule="auto"/>
        <w:ind w:firstLineChars="200" w:firstLine="560"/>
        <w:jc w:val="both"/>
        <w:rPr>
          <w:rFonts w:ascii="仿宋_GB2312" w:eastAsia="仿宋_GB2312" w:hAnsi="FangSong"/>
          <w:sz w:val="28"/>
          <w:szCs w:val="28"/>
        </w:rPr>
      </w:pPr>
      <w:proofErr w:type="gramStart"/>
      <w:r>
        <w:rPr>
          <w:rFonts w:ascii="仿宋_GB2312" w:eastAsia="仿宋_GB2312" w:hAnsi="FangSong" w:hint="eastAsia"/>
          <w:sz w:val="28"/>
          <w:szCs w:val="28"/>
        </w:rPr>
        <w:t>思政实践</w:t>
      </w:r>
      <w:proofErr w:type="gramEnd"/>
      <w:r>
        <w:rPr>
          <w:rFonts w:ascii="仿宋_GB2312" w:eastAsia="仿宋_GB2312" w:hAnsi="FangSong" w:hint="eastAsia"/>
          <w:sz w:val="28"/>
          <w:szCs w:val="28"/>
        </w:rPr>
        <w:t>课程包括三个模块：爱乐传习、志愿服务、社会实践，学生须</w:t>
      </w:r>
      <w:r w:rsidR="00FF30EF" w:rsidRPr="00993652">
        <w:rPr>
          <w:rFonts w:ascii="仿宋_GB2312" w:eastAsia="仿宋_GB2312" w:hAnsi="FangSong" w:hint="eastAsia"/>
          <w:sz w:val="28"/>
          <w:szCs w:val="28"/>
        </w:rPr>
        <w:t>于两年半内在实践课程专项平台上完成</w:t>
      </w:r>
      <w:r w:rsidR="000B0E94">
        <w:rPr>
          <w:rFonts w:ascii="仿宋_GB2312" w:eastAsia="仿宋_GB2312" w:hAnsi="FangSong" w:hint="eastAsia"/>
          <w:sz w:val="28"/>
          <w:szCs w:val="28"/>
        </w:rPr>
        <w:t>课程模块选择和课程任务</w:t>
      </w:r>
      <w:r w:rsidR="00FF30EF" w:rsidRPr="00993652">
        <w:rPr>
          <w:rFonts w:ascii="仿宋_GB2312" w:eastAsia="仿宋_GB2312" w:hAnsi="FangSong" w:hint="eastAsia"/>
          <w:sz w:val="28"/>
          <w:szCs w:val="28"/>
        </w:rPr>
        <w:t>。因此，“选课”有两个层面的意义：第一，是在教务系统的选课，课程由系统自动添加</w:t>
      </w:r>
      <w:proofErr w:type="gramStart"/>
      <w:r w:rsidR="00FF30EF" w:rsidRPr="00993652">
        <w:rPr>
          <w:rFonts w:ascii="仿宋_GB2312" w:eastAsia="仿宋_GB2312" w:hAnsi="FangSong" w:hint="eastAsia"/>
          <w:sz w:val="28"/>
          <w:szCs w:val="28"/>
        </w:rPr>
        <w:t>至学生</w:t>
      </w:r>
      <w:proofErr w:type="gramEnd"/>
      <w:r w:rsidR="00FF30EF" w:rsidRPr="00993652">
        <w:rPr>
          <w:rFonts w:ascii="仿宋_GB2312" w:eastAsia="仿宋_GB2312" w:hAnsi="FangSong" w:hint="eastAsia"/>
          <w:sz w:val="28"/>
          <w:szCs w:val="28"/>
        </w:rPr>
        <w:t>课表；第二，是在“平台”</w:t>
      </w:r>
      <w:r w:rsidR="00FF30EF" w:rsidRPr="000B0E94">
        <w:rPr>
          <w:rFonts w:ascii="Times New Roman" w:eastAsia="仿宋_GB2312" w:hAnsi="Times New Roman" w:cs="Times New Roman"/>
          <w:sz w:val="28"/>
          <w:szCs w:val="28"/>
        </w:rPr>
        <w:t>practice.pku.edu.cn</w:t>
      </w:r>
      <w:r w:rsidR="00FF30EF" w:rsidRPr="00993652">
        <w:rPr>
          <w:rFonts w:ascii="仿宋_GB2312" w:eastAsia="仿宋_GB2312" w:hAnsi="FangSong" w:hint="eastAsia"/>
          <w:sz w:val="28"/>
          <w:szCs w:val="28"/>
        </w:rPr>
        <w:t>的选</w:t>
      </w:r>
      <w:bookmarkStart w:id="57" w:name="_Toc3998840"/>
      <w:bookmarkStart w:id="58" w:name="_Toc4102559"/>
      <w:r w:rsidR="00253656">
        <w:rPr>
          <w:rFonts w:ascii="仿宋_GB2312" w:eastAsia="仿宋_GB2312" w:hAnsi="FangSong" w:hint="eastAsia"/>
          <w:sz w:val="28"/>
          <w:szCs w:val="28"/>
        </w:rPr>
        <w:t>课程模块</w:t>
      </w:r>
      <w:r w:rsidR="000B0E94">
        <w:rPr>
          <w:rFonts w:ascii="仿宋_GB2312" w:eastAsia="仿宋_GB2312" w:hAnsi="FangSong" w:hint="eastAsia"/>
          <w:sz w:val="28"/>
          <w:szCs w:val="28"/>
        </w:rPr>
        <w:t>。</w:t>
      </w:r>
    </w:p>
    <w:p w14:paraId="274F71C7" w14:textId="5EB58BC9" w:rsidR="00FF30EF" w:rsidRPr="00993652" w:rsidRDefault="00FF30EF" w:rsidP="003A09B7">
      <w:pPr>
        <w:pStyle w:val="3"/>
      </w:pPr>
      <w:bookmarkStart w:id="59" w:name="_Toc22041294"/>
      <w:bookmarkStart w:id="60" w:name="_Toc22075791"/>
      <w:r w:rsidRPr="00993652">
        <w:rPr>
          <w:rFonts w:hint="eastAsia"/>
        </w:rPr>
        <w:t>（</w:t>
      </w:r>
      <w:r w:rsidR="002E34D7">
        <w:rPr>
          <w:rFonts w:hint="eastAsia"/>
        </w:rPr>
        <w:t>八</w:t>
      </w:r>
      <w:r w:rsidRPr="00993652">
        <w:rPr>
          <w:rFonts w:hint="eastAsia"/>
        </w:rPr>
        <w:t>）我该如何选择“爱乐传习”、“志愿服务”、“社会实践”这些具体的课程模块呢？</w:t>
      </w:r>
      <w:bookmarkEnd w:id="57"/>
      <w:bookmarkEnd w:id="58"/>
      <w:bookmarkEnd w:id="59"/>
      <w:bookmarkEnd w:id="60"/>
    </w:p>
    <w:p w14:paraId="2DCC9BB0" w14:textId="77777777"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选择具体的课程模块需要登录课程平台</w:t>
      </w:r>
      <w:r w:rsidRPr="000B0E94">
        <w:rPr>
          <w:rFonts w:ascii="Times New Roman" w:eastAsia="仿宋_GB2312" w:hAnsi="Times New Roman" w:cs="Times New Roman"/>
          <w:sz w:val="28"/>
          <w:szCs w:val="28"/>
        </w:rPr>
        <w:t>practice.pku.edu.cn</w:t>
      </w:r>
      <w:r w:rsidRPr="00993652">
        <w:rPr>
          <w:rFonts w:ascii="仿宋_GB2312" w:eastAsia="仿宋_GB2312" w:hAnsi="FangSong" w:hint="eastAsia"/>
          <w:sz w:val="28"/>
          <w:szCs w:val="28"/>
        </w:rPr>
        <w:t>（用户名、密码与校内门户相同），完善个人信息后根据选课平台使用方法进行操作。</w:t>
      </w:r>
    </w:p>
    <w:p w14:paraId="1D7D71DA" w14:textId="4BD7AB51" w:rsidR="00FF30EF" w:rsidRPr="00993652" w:rsidRDefault="00FF30EF" w:rsidP="003A09B7">
      <w:pPr>
        <w:pStyle w:val="3"/>
      </w:pPr>
      <w:bookmarkStart w:id="61" w:name="_Toc3998841"/>
      <w:bookmarkStart w:id="62" w:name="_Toc4102560"/>
      <w:bookmarkStart w:id="63" w:name="_Toc22041295"/>
      <w:bookmarkStart w:id="64" w:name="_Toc22075792"/>
      <w:r w:rsidRPr="00993652">
        <w:rPr>
          <w:rFonts w:hint="eastAsia"/>
        </w:rPr>
        <w:lastRenderedPageBreak/>
        <w:t>（</w:t>
      </w:r>
      <w:r w:rsidR="002E34D7">
        <w:rPr>
          <w:rFonts w:hint="eastAsia"/>
        </w:rPr>
        <w:t>九</w:t>
      </w:r>
      <w:r w:rsidRPr="00993652">
        <w:rPr>
          <w:rFonts w:hint="eastAsia"/>
        </w:rPr>
        <w:t>）如何查看课程各个模块的具体安排？</w:t>
      </w:r>
      <w:bookmarkEnd w:id="61"/>
      <w:bookmarkEnd w:id="62"/>
      <w:bookmarkEnd w:id="63"/>
      <w:bookmarkEnd w:id="64"/>
    </w:p>
    <w:p w14:paraId="70857389" w14:textId="5B9D9DCC"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课程的时间、地点、进度、考</w:t>
      </w:r>
      <w:r w:rsidR="000B0E94">
        <w:rPr>
          <w:rFonts w:ascii="仿宋_GB2312" w:eastAsia="仿宋_GB2312" w:hAnsi="FangSong" w:hint="eastAsia"/>
          <w:sz w:val="28"/>
          <w:szCs w:val="28"/>
        </w:rPr>
        <w:t>核要求等具体安排可以在课程平台的“通知公告”专栏查阅。各院系</w:t>
      </w:r>
      <w:r w:rsidRPr="00993652">
        <w:rPr>
          <w:rFonts w:ascii="仿宋_GB2312" w:eastAsia="仿宋_GB2312" w:hAnsi="FangSong" w:hint="eastAsia"/>
          <w:sz w:val="28"/>
          <w:szCs w:val="28"/>
        </w:rPr>
        <w:t>也会在相应的时间节点进行通知提醒。</w:t>
      </w:r>
    </w:p>
    <w:p w14:paraId="4AAE4994" w14:textId="066C4A6D" w:rsidR="00FF30EF" w:rsidRPr="00993652" w:rsidRDefault="00FF30EF" w:rsidP="003A09B7">
      <w:pPr>
        <w:pStyle w:val="3"/>
      </w:pPr>
      <w:bookmarkStart w:id="65" w:name="_Toc3998842"/>
      <w:bookmarkStart w:id="66" w:name="_Toc4102561"/>
      <w:bookmarkStart w:id="67" w:name="_Toc22041296"/>
      <w:bookmarkStart w:id="68" w:name="_Toc22075793"/>
      <w:r w:rsidRPr="00993652">
        <w:rPr>
          <w:rFonts w:hint="eastAsia"/>
        </w:rPr>
        <w:t>（</w:t>
      </w:r>
      <w:r w:rsidR="002E34D7">
        <w:rPr>
          <w:rFonts w:hint="eastAsia"/>
        </w:rPr>
        <w:t>十</w:t>
      </w:r>
      <w:r w:rsidRPr="00993652">
        <w:rPr>
          <w:rFonts w:hint="eastAsia"/>
        </w:rPr>
        <w:t>）课程成绩怎么计算？</w:t>
      </w:r>
      <w:bookmarkEnd w:id="65"/>
      <w:bookmarkEnd w:id="66"/>
      <w:bookmarkEnd w:id="67"/>
      <w:bookmarkEnd w:id="68"/>
    </w:p>
    <w:p w14:paraId="1B498185" w14:textId="2B7E5127" w:rsidR="00FF30EF" w:rsidRPr="00993652" w:rsidRDefault="00C45C69"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对于2018级</w:t>
      </w:r>
      <w:r w:rsidR="00253656">
        <w:rPr>
          <w:rFonts w:ascii="仿宋_GB2312" w:eastAsia="仿宋_GB2312" w:hAnsi="FangSong" w:hint="eastAsia"/>
          <w:sz w:val="28"/>
          <w:szCs w:val="28"/>
        </w:rPr>
        <w:t>本科生</w:t>
      </w:r>
      <w:r w:rsidRPr="00993652">
        <w:rPr>
          <w:rFonts w:ascii="仿宋_GB2312" w:eastAsia="仿宋_GB2312" w:hAnsi="FangSong" w:hint="eastAsia"/>
          <w:sz w:val="28"/>
          <w:szCs w:val="28"/>
        </w:rPr>
        <w:t>，</w:t>
      </w:r>
      <w:r w:rsidR="00FF30EF" w:rsidRPr="00993652">
        <w:rPr>
          <w:rFonts w:ascii="仿宋_GB2312" w:eastAsia="仿宋_GB2312" w:hAnsi="FangSong" w:hint="eastAsia"/>
          <w:sz w:val="28"/>
          <w:szCs w:val="28"/>
        </w:rPr>
        <w:t>该课程成绩按“合格”与“不合格”进行评定。</w:t>
      </w:r>
      <w:r w:rsidR="000B0E94">
        <w:rPr>
          <w:rFonts w:ascii="仿宋_GB2312" w:eastAsia="仿宋_GB2312" w:hAnsi="FangSong" w:hint="eastAsia"/>
          <w:sz w:val="28"/>
          <w:szCs w:val="28"/>
        </w:rPr>
        <w:t>我们</w:t>
      </w:r>
      <w:r w:rsidR="00FF30EF" w:rsidRPr="00993652">
        <w:rPr>
          <w:rFonts w:ascii="仿宋_GB2312" w:eastAsia="仿宋_GB2312" w:hAnsi="FangSong" w:hint="eastAsia"/>
          <w:sz w:val="28"/>
          <w:szCs w:val="28"/>
        </w:rPr>
        <w:t>将平台成绩信息与教务管理系统进行同步，学生在平台上取得2</w:t>
      </w:r>
      <w:r w:rsidR="000B0E94">
        <w:rPr>
          <w:rFonts w:ascii="仿宋_GB2312" w:eastAsia="仿宋_GB2312" w:hAnsi="FangSong" w:hint="eastAsia"/>
          <w:sz w:val="28"/>
          <w:szCs w:val="28"/>
        </w:rPr>
        <w:t>个模块的“合格”后，教务系统成绩也会更新为“合格”，否则之前都显示为</w:t>
      </w:r>
      <w:r w:rsidR="00FF30EF" w:rsidRPr="00993652">
        <w:rPr>
          <w:rFonts w:ascii="仿宋_GB2312" w:eastAsia="仿宋_GB2312" w:hAnsi="FangSong" w:hint="eastAsia"/>
          <w:sz w:val="28"/>
          <w:szCs w:val="28"/>
        </w:rPr>
        <w:t>“IP”。</w:t>
      </w:r>
    </w:p>
    <w:p w14:paraId="137EABAC" w14:textId="27FC04DC" w:rsidR="00C45C69" w:rsidRPr="00993652" w:rsidRDefault="00C45C69"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对于2019级</w:t>
      </w:r>
      <w:r w:rsidR="00614D7E" w:rsidRPr="00993652">
        <w:rPr>
          <w:rFonts w:ascii="仿宋_GB2312" w:eastAsia="仿宋_GB2312" w:hAnsi="FangSong" w:hint="eastAsia"/>
          <w:sz w:val="28"/>
          <w:szCs w:val="28"/>
        </w:rPr>
        <w:t>学生</w:t>
      </w:r>
      <w:r w:rsidRPr="00993652">
        <w:rPr>
          <w:rFonts w:ascii="仿宋_GB2312" w:eastAsia="仿宋_GB2312" w:hAnsi="FangSong" w:hint="eastAsia"/>
          <w:sz w:val="28"/>
          <w:szCs w:val="28"/>
        </w:rPr>
        <w:t>，</w:t>
      </w:r>
      <w:proofErr w:type="gramStart"/>
      <w:r w:rsidR="000B0E94">
        <w:rPr>
          <w:rFonts w:ascii="仿宋_GB2312" w:eastAsia="仿宋_GB2312" w:hAnsi="FangSong" w:hint="eastAsia"/>
          <w:sz w:val="28"/>
          <w:szCs w:val="28"/>
        </w:rPr>
        <w:t>思政实践</w:t>
      </w:r>
      <w:proofErr w:type="gramEnd"/>
      <w:r w:rsidR="008F3551" w:rsidRPr="00993652">
        <w:rPr>
          <w:rFonts w:ascii="仿宋_GB2312" w:eastAsia="仿宋_GB2312" w:hAnsi="FangSong" w:hint="eastAsia"/>
          <w:sz w:val="28"/>
          <w:szCs w:val="28"/>
        </w:rPr>
        <w:t>（上）（</w:t>
      </w:r>
      <w:r w:rsidR="0094077B" w:rsidRPr="00993652">
        <w:rPr>
          <w:rFonts w:ascii="仿宋_GB2312" w:eastAsia="仿宋_GB2312" w:hAnsi="FangSong" w:hint="eastAsia"/>
          <w:sz w:val="28"/>
          <w:szCs w:val="28"/>
        </w:rPr>
        <w:t>即</w:t>
      </w:r>
      <w:r w:rsidR="008F3551" w:rsidRPr="00993652">
        <w:rPr>
          <w:rFonts w:ascii="仿宋_GB2312" w:eastAsia="仿宋_GB2312" w:hAnsi="FangSong" w:hint="eastAsia"/>
          <w:sz w:val="28"/>
          <w:szCs w:val="28"/>
        </w:rPr>
        <w:t>“爱乐</w:t>
      </w:r>
      <w:r w:rsidR="000B0E94">
        <w:rPr>
          <w:rFonts w:ascii="仿宋_GB2312" w:eastAsia="仿宋_GB2312" w:hAnsi="FangSong" w:hint="eastAsia"/>
          <w:sz w:val="28"/>
          <w:szCs w:val="28"/>
        </w:rPr>
        <w:t>传习”与“志愿服务”模块）成绩按“合格”与“不合格”进行评定。</w:t>
      </w:r>
      <w:proofErr w:type="gramStart"/>
      <w:r w:rsidR="000B0E94">
        <w:rPr>
          <w:rFonts w:ascii="仿宋_GB2312" w:eastAsia="仿宋_GB2312" w:hAnsi="FangSong" w:hint="eastAsia"/>
          <w:sz w:val="28"/>
          <w:szCs w:val="28"/>
        </w:rPr>
        <w:t>思政实践</w:t>
      </w:r>
      <w:proofErr w:type="gramEnd"/>
      <w:r w:rsidR="008F3551" w:rsidRPr="00993652">
        <w:rPr>
          <w:rFonts w:ascii="仿宋_GB2312" w:eastAsia="仿宋_GB2312" w:hAnsi="FangSong" w:hint="eastAsia"/>
          <w:sz w:val="28"/>
          <w:szCs w:val="28"/>
        </w:rPr>
        <w:t>（下）则按百分制进行评分，计入教务系统</w:t>
      </w:r>
      <w:r w:rsidR="00253656">
        <w:rPr>
          <w:rFonts w:ascii="仿宋_GB2312" w:eastAsia="仿宋_GB2312" w:hAnsi="FangSong" w:hint="eastAsia"/>
          <w:sz w:val="28"/>
          <w:szCs w:val="28"/>
        </w:rPr>
        <w:t>成绩单</w:t>
      </w:r>
      <w:r w:rsidR="008F3551" w:rsidRPr="00993652">
        <w:rPr>
          <w:rFonts w:ascii="仿宋_GB2312" w:eastAsia="仿宋_GB2312" w:hAnsi="FangSong" w:hint="eastAsia"/>
          <w:sz w:val="28"/>
          <w:szCs w:val="28"/>
        </w:rPr>
        <w:t>。</w:t>
      </w:r>
    </w:p>
    <w:p w14:paraId="6DFA7B1E" w14:textId="036FEFDF" w:rsidR="00FF30EF" w:rsidRPr="00993652" w:rsidRDefault="00FF30EF" w:rsidP="003A09B7">
      <w:pPr>
        <w:pStyle w:val="3"/>
      </w:pPr>
      <w:bookmarkStart w:id="69" w:name="_Toc3998843"/>
      <w:bookmarkStart w:id="70" w:name="_Toc4102562"/>
      <w:bookmarkStart w:id="71" w:name="_Toc22041297"/>
      <w:bookmarkStart w:id="72" w:name="_Toc22075794"/>
      <w:r w:rsidRPr="00993652">
        <w:rPr>
          <w:rFonts w:hint="eastAsia"/>
        </w:rPr>
        <w:t>（十</w:t>
      </w:r>
      <w:r w:rsidR="002E34D7">
        <w:rPr>
          <w:rFonts w:hint="eastAsia"/>
        </w:rPr>
        <w:t>一</w:t>
      </w:r>
      <w:r w:rsidRPr="00993652">
        <w:rPr>
          <w:rFonts w:hint="eastAsia"/>
        </w:rPr>
        <w:t>）如果在入学两年半内，遇到休学、保留学籍或交流状态怎么办？</w:t>
      </w:r>
      <w:bookmarkEnd w:id="69"/>
      <w:bookmarkEnd w:id="70"/>
      <w:bookmarkEnd w:id="71"/>
      <w:bookmarkEnd w:id="72"/>
      <w:r w:rsidRPr="00993652">
        <w:rPr>
          <w:rFonts w:hint="eastAsia"/>
        </w:rPr>
        <w:t xml:space="preserve"> </w:t>
      </w:r>
    </w:p>
    <w:p w14:paraId="3D5229C1" w14:textId="77777777" w:rsidR="00FF30EF" w:rsidRPr="00993652" w:rsidRDefault="00FF30EF" w:rsidP="00FF30EF">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如学生在入学两年半内遇到休学、保留学籍或交流状态，并没有完成课程要求，</w:t>
      </w:r>
      <w:proofErr w:type="gramStart"/>
      <w:r w:rsidRPr="00993652">
        <w:rPr>
          <w:rFonts w:ascii="仿宋_GB2312" w:eastAsia="仿宋_GB2312" w:hAnsi="FangSong" w:hint="eastAsia"/>
          <w:sz w:val="28"/>
          <w:szCs w:val="28"/>
        </w:rPr>
        <w:t>则学生</w:t>
      </w:r>
      <w:proofErr w:type="gramEnd"/>
      <w:r w:rsidRPr="00993652">
        <w:rPr>
          <w:rFonts w:ascii="仿宋_GB2312" w:eastAsia="仿宋_GB2312" w:hAnsi="FangSong" w:hint="eastAsia"/>
          <w:sz w:val="28"/>
          <w:szCs w:val="28"/>
        </w:rPr>
        <w:t>须在复学后的第一学期选课并完成。</w:t>
      </w:r>
    </w:p>
    <w:p w14:paraId="1418B4B2" w14:textId="342D039B" w:rsidR="00FF30EF" w:rsidRPr="00993652" w:rsidRDefault="00FF30EF" w:rsidP="00FF30EF">
      <w:pPr>
        <w:spacing w:line="360" w:lineRule="auto"/>
        <w:jc w:val="both"/>
        <w:rPr>
          <w:rFonts w:ascii="仿宋_GB2312" w:eastAsia="仿宋_GB2312" w:hAnsi="FangSong"/>
          <w:sz w:val="28"/>
          <w:szCs w:val="28"/>
        </w:rPr>
      </w:pPr>
      <w:r w:rsidRPr="00993652">
        <w:rPr>
          <w:rFonts w:ascii="仿宋_GB2312" w:eastAsia="仿宋_GB2312" w:hAnsi="FangSong" w:hint="eastAsia"/>
          <w:b/>
          <w:sz w:val="28"/>
          <w:szCs w:val="28"/>
        </w:rPr>
        <w:t>注意：</w:t>
      </w:r>
      <w:proofErr w:type="gramStart"/>
      <w:r w:rsidRPr="00993652">
        <w:rPr>
          <w:rFonts w:ascii="仿宋_GB2312" w:eastAsia="仿宋_GB2312" w:hAnsi="FangSong" w:hint="eastAsia"/>
          <w:sz w:val="28"/>
          <w:szCs w:val="28"/>
        </w:rPr>
        <w:t>思政实践</w:t>
      </w:r>
      <w:proofErr w:type="gramEnd"/>
      <w:r w:rsidRPr="00993652">
        <w:rPr>
          <w:rFonts w:ascii="仿宋_GB2312" w:eastAsia="仿宋_GB2312" w:hAnsi="FangSong" w:hint="eastAsia"/>
          <w:sz w:val="28"/>
          <w:szCs w:val="28"/>
        </w:rPr>
        <w:t>课程不允许学生中期退课。</w:t>
      </w:r>
    </w:p>
    <w:p w14:paraId="53C444DC" w14:textId="7D089ECA" w:rsidR="003A09B7" w:rsidRPr="003A09B7" w:rsidRDefault="00FF30EF" w:rsidP="003A09B7">
      <w:pPr>
        <w:pStyle w:val="3"/>
      </w:pPr>
      <w:bookmarkStart w:id="73" w:name="_Toc4102563"/>
      <w:bookmarkStart w:id="74" w:name="_Toc22041298"/>
      <w:bookmarkStart w:id="75" w:name="_Toc22075795"/>
      <w:r w:rsidRPr="003A09B7">
        <w:rPr>
          <w:rFonts w:hint="eastAsia"/>
        </w:rPr>
        <w:lastRenderedPageBreak/>
        <w:t>（十</w:t>
      </w:r>
      <w:r w:rsidR="002E34D7">
        <w:rPr>
          <w:rFonts w:hint="eastAsia"/>
        </w:rPr>
        <w:t>二</w:t>
      </w:r>
      <w:r w:rsidRPr="003A09B7">
        <w:rPr>
          <w:rFonts w:hint="eastAsia"/>
        </w:rPr>
        <w:t>）审核时，选课所在学年以前完成的社会实践/志愿服务是否有效？比如：我在大二选课，大一时参与的志愿服务能否被认定为有</w:t>
      </w:r>
      <w:r w:rsidRPr="00993652">
        <w:rPr>
          <w:rFonts w:hint="eastAsia"/>
        </w:rPr>
        <w:t>效。</w:t>
      </w:r>
      <w:bookmarkEnd w:id="73"/>
      <w:bookmarkEnd w:id="74"/>
      <w:bookmarkEnd w:id="75"/>
    </w:p>
    <w:p w14:paraId="54502B36" w14:textId="08909A2A" w:rsidR="00FF30EF" w:rsidRDefault="00FF30EF" w:rsidP="002E34D7">
      <w:pPr>
        <w:spacing w:line="360" w:lineRule="auto"/>
        <w:ind w:firstLineChars="200" w:firstLine="560"/>
        <w:jc w:val="both"/>
        <w:rPr>
          <w:rFonts w:ascii="仿宋_GB2312" w:eastAsia="仿宋_GB2312" w:hAnsi="FangSong"/>
          <w:sz w:val="28"/>
          <w:szCs w:val="28"/>
        </w:rPr>
      </w:pPr>
      <w:r w:rsidRPr="00993652">
        <w:rPr>
          <w:rFonts w:ascii="仿宋_GB2312" w:eastAsia="仿宋_GB2312" w:hAnsi="FangSong" w:hint="eastAsia"/>
          <w:sz w:val="28"/>
          <w:szCs w:val="28"/>
        </w:rPr>
        <w:t>无效。相关素材仅在考核期限内有效。若重新选课，学生需重新完成相关课程的所有环节</w:t>
      </w:r>
      <w:r w:rsidR="00505EC9">
        <w:rPr>
          <w:rFonts w:ascii="仿宋_GB2312" w:eastAsia="仿宋_GB2312" w:hAnsi="FangSong" w:hint="eastAsia"/>
          <w:sz w:val="28"/>
          <w:szCs w:val="28"/>
        </w:rPr>
        <w:t>。</w:t>
      </w:r>
    </w:p>
    <w:p w14:paraId="2E76FC6C" w14:textId="25BE99CC" w:rsidR="007C109A" w:rsidRDefault="007C109A" w:rsidP="002E34D7">
      <w:pPr>
        <w:spacing w:line="360" w:lineRule="auto"/>
        <w:ind w:firstLineChars="200" w:firstLine="560"/>
        <w:jc w:val="both"/>
        <w:rPr>
          <w:rFonts w:ascii="仿宋_GB2312" w:eastAsia="仿宋_GB2312" w:hAnsi="FangSong"/>
          <w:sz w:val="28"/>
          <w:szCs w:val="28"/>
        </w:rPr>
      </w:pPr>
    </w:p>
    <w:p w14:paraId="1C1EE36E" w14:textId="32A5E8BE" w:rsidR="007C109A" w:rsidRPr="002E34D7" w:rsidRDefault="007C109A" w:rsidP="002E34D7">
      <w:pPr>
        <w:spacing w:line="360" w:lineRule="auto"/>
        <w:ind w:firstLineChars="200" w:firstLine="560"/>
        <w:jc w:val="both"/>
        <w:rPr>
          <w:rFonts w:ascii="仿宋_GB2312" w:eastAsia="仿宋_GB2312" w:hAnsi="FangSong" w:hint="eastAsia"/>
          <w:sz w:val="28"/>
          <w:szCs w:val="28"/>
        </w:rPr>
      </w:pPr>
      <w:r w:rsidRPr="007C109A">
        <w:rPr>
          <w:rFonts w:ascii="仿宋_GB2312" w:eastAsia="仿宋_GB2312" w:hAnsi="FangSong" w:hint="eastAsia"/>
          <w:sz w:val="28"/>
          <w:szCs w:val="28"/>
        </w:rPr>
        <w:t>若对相关内容有任何疑问，欢迎发送邮件至</w:t>
      </w:r>
      <w:r w:rsidRPr="007C109A">
        <w:rPr>
          <w:rFonts w:ascii="仿宋_GB2312" w:eastAsia="仿宋_GB2312" w:hAnsi="FangSong"/>
          <w:sz w:val="28"/>
          <w:szCs w:val="28"/>
        </w:rPr>
        <w:t>pkuszsj@163.com，我们将在第一时间回复</w:t>
      </w:r>
      <w:r>
        <w:rPr>
          <w:rFonts w:ascii="仿宋_GB2312" w:eastAsia="仿宋_GB2312" w:hAnsi="FangSong" w:hint="eastAsia"/>
          <w:sz w:val="28"/>
          <w:szCs w:val="28"/>
        </w:rPr>
        <w:t>。感谢老师和同学们对课程的支持，刚刚一岁半的她会越来越好！</w:t>
      </w:r>
      <w:bookmarkStart w:id="76" w:name="_GoBack"/>
      <w:bookmarkEnd w:id="76"/>
    </w:p>
    <w:sectPr w:rsidR="007C109A" w:rsidRPr="002E34D7" w:rsidSect="00AD77CD">
      <w:footerReference w:type="default" r:id="rId22"/>
      <w:footerReference w:type="first" r:id="rId23"/>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9D5FC" w14:textId="77777777" w:rsidR="003B4164" w:rsidRDefault="003B4164" w:rsidP="00D07881">
      <w:pPr>
        <w:spacing w:line="240" w:lineRule="auto"/>
      </w:pPr>
      <w:r>
        <w:separator/>
      </w:r>
    </w:p>
  </w:endnote>
  <w:endnote w:type="continuationSeparator" w:id="0">
    <w:p w14:paraId="2A497659" w14:textId="77777777" w:rsidR="003B4164" w:rsidRDefault="003B4164" w:rsidP="00D078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3" w:usb1="080E0000" w:usb2="00000010" w:usb3="00000000" w:csb0="00040001" w:csb1="00000000"/>
  </w:font>
  <w:font w:name="FangSong">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611E" w14:textId="4B341514" w:rsidR="00B02C09" w:rsidRDefault="00B02C09">
    <w:pPr>
      <w:pStyle w:val="a5"/>
      <w:jc w:val="center"/>
    </w:pPr>
  </w:p>
  <w:p w14:paraId="241E5955" w14:textId="77777777" w:rsidR="00F83DC4" w:rsidRDefault="00F83DC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34922"/>
      <w:docPartObj>
        <w:docPartGallery w:val="Page Numbers (Bottom of Page)"/>
        <w:docPartUnique/>
      </w:docPartObj>
    </w:sdtPr>
    <w:sdtEndPr/>
    <w:sdtContent>
      <w:p w14:paraId="6FE18BDC" w14:textId="26647826" w:rsidR="00AD77CD" w:rsidRDefault="00AD77CD">
        <w:pPr>
          <w:pStyle w:val="a5"/>
          <w:jc w:val="center"/>
        </w:pPr>
        <w:r>
          <w:fldChar w:fldCharType="begin"/>
        </w:r>
        <w:r>
          <w:instrText>PAGE   \* MERGEFORMAT</w:instrText>
        </w:r>
        <w:r>
          <w:fldChar w:fldCharType="separate"/>
        </w:r>
        <w:r w:rsidR="00505EC9" w:rsidRPr="00505EC9">
          <w:rPr>
            <w:noProof/>
            <w:lang w:val="zh-CN"/>
          </w:rPr>
          <w:t>8</w:t>
        </w:r>
        <w:r>
          <w:fldChar w:fldCharType="end"/>
        </w:r>
      </w:p>
    </w:sdtContent>
  </w:sdt>
  <w:p w14:paraId="53526379" w14:textId="77777777" w:rsidR="00B02C09" w:rsidRDefault="00B02C0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5D6D" w14:textId="77777777" w:rsidR="00AD77CD" w:rsidRDefault="00AD77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64D78" w14:textId="77777777" w:rsidR="003B4164" w:rsidRDefault="003B4164" w:rsidP="00D07881">
      <w:pPr>
        <w:spacing w:line="240" w:lineRule="auto"/>
      </w:pPr>
      <w:r>
        <w:separator/>
      </w:r>
    </w:p>
  </w:footnote>
  <w:footnote w:type="continuationSeparator" w:id="0">
    <w:p w14:paraId="00ECE368" w14:textId="77777777" w:rsidR="003B4164" w:rsidRDefault="003B4164" w:rsidP="00D078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07CAA"/>
    <w:multiLevelType w:val="hybridMultilevel"/>
    <w:tmpl w:val="5FE6724A"/>
    <w:lvl w:ilvl="0" w:tplc="F5E88FA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CDF26E4"/>
    <w:multiLevelType w:val="hybridMultilevel"/>
    <w:tmpl w:val="7576D3B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2D4BD3"/>
    <w:multiLevelType w:val="hybridMultilevel"/>
    <w:tmpl w:val="6734925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CCB6996"/>
    <w:multiLevelType w:val="hybridMultilevel"/>
    <w:tmpl w:val="7BAA927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8314003"/>
    <w:multiLevelType w:val="hybridMultilevel"/>
    <w:tmpl w:val="6F0C921A"/>
    <w:lvl w:ilvl="0" w:tplc="EC0E989E">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437"/>
    <w:rsid w:val="0007273E"/>
    <w:rsid w:val="000A235A"/>
    <w:rsid w:val="000B0E94"/>
    <w:rsid w:val="000B2456"/>
    <w:rsid w:val="000C7CF1"/>
    <w:rsid w:val="000D3BC0"/>
    <w:rsid w:val="000D3D9C"/>
    <w:rsid w:val="000E274A"/>
    <w:rsid w:val="000E799D"/>
    <w:rsid w:val="00103D11"/>
    <w:rsid w:val="001041F2"/>
    <w:rsid w:val="00107A0F"/>
    <w:rsid w:val="00114A0E"/>
    <w:rsid w:val="00123CD0"/>
    <w:rsid w:val="0013584C"/>
    <w:rsid w:val="00140323"/>
    <w:rsid w:val="0017601C"/>
    <w:rsid w:val="001A6CDA"/>
    <w:rsid w:val="001C71C8"/>
    <w:rsid w:val="0021094E"/>
    <w:rsid w:val="00241872"/>
    <w:rsid w:val="002436E5"/>
    <w:rsid w:val="00251E4D"/>
    <w:rsid w:val="00253656"/>
    <w:rsid w:val="002A0101"/>
    <w:rsid w:val="002B1127"/>
    <w:rsid w:val="002C6D3D"/>
    <w:rsid w:val="002E34D7"/>
    <w:rsid w:val="00321B5A"/>
    <w:rsid w:val="00333597"/>
    <w:rsid w:val="0034131A"/>
    <w:rsid w:val="00352427"/>
    <w:rsid w:val="003725A4"/>
    <w:rsid w:val="003837CB"/>
    <w:rsid w:val="003A09B7"/>
    <w:rsid w:val="003B4164"/>
    <w:rsid w:val="003B63E2"/>
    <w:rsid w:val="003E0E4F"/>
    <w:rsid w:val="003F4AE3"/>
    <w:rsid w:val="004250E5"/>
    <w:rsid w:val="00427B84"/>
    <w:rsid w:val="00432C78"/>
    <w:rsid w:val="004761B8"/>
    <w:rsid w:val="00505EC9"/>
    <w:rsid w:val="00506915"/>
    <w:rsid w:val="005231B7"/>
    <w:rsid w:val="0052701F"/>
    <w:rsid w:val="0053073F"/>
    <w:rsid w:val="005371BC"/>
    <w:rsid w:val="00572EAA"/>
    <w:rsid w:val="005772F5"/>
    <w:rsid w:val="00595EE4"/>
    <w:rsid w:val="005A782C"/>
    <w:rsid w:val="005D624E"/>
    <w:rsid w:val="00614D7E"/>
    <w:rsid w:val="0066091B"/>
    <w:rsid w:val="0068139E"/>
    <w:rsid w:val="006C7D0A"/>
    <w:rsid w:val="006D012C"/>
    <w:rsid w:val="006F46E4"/>
    <w:rsid w:val="006F5EEF"/>
    <w:rsid w:val="007154C8"/>
    <w:rsid w:val="00724A5C"/>
    <w:rsid w:val="00735670"/>
    <w:rsid w:val="00736468"/>
    <w:rsid w:val="0077304C"/>
    <w:rsid w:val="007815FC"/>
    <w:rsid w:val="007C109A"/>
    <w:rsid w:val="007D74F4"/>
    <w:rsid w:val="007E36CE"/>
    <w:rsid w:val="007E50D8"/>
    <w:rsid w:val="00805876"/>
    <w:rsid w:val="00842167"/>
    <w:rsid w:val="008704EB"/>
    <w:rsid w:val="008728E7"/>
    <w:rsid w:val="0088420B"/>
    <w:rsid w:val="00884685"/>
    <w:rsid w:val="008D291B"/>
    <w:rsid w:val="008D5F87"/>
    <w:rsid w:val="008F3551"/>
    <w:rsid w:val="0091170D"/>
    <w:rsid w:val="00913DA2"/>
    <w:rsid w:val="0094077B"/>
    <w:rsid w:val="00965833"/>
    <w:rsid w:val="00993652"/>
    <w:rsid w:val="00997681"/>
    <w:rsid w:val="009A1643"/>
    <w:rsid w:val="009A535C"/>
    <w:rsid w:val="009C573A"/>
    <w:rsid w:val="009F6B4B"/>
    <w:rsid w:val="00A02CDB"/>
    <w:rsid w:val="00A6590E"/>
    <w:rsid w:val="00A77970"/>
    <w:rsid w:val="00A91855"/>
    <w:rsid w:val="00AB5AF7"/>
    <w:rsid w:val="00AB758F"/>
    <w:rsid w:val="00AD77CD"/>
    <w:rsid w:val="00AE5B53"/>
    <w:rsid w:val="00B02C09"/>
    <w:rsid w:val="00B254BE"/>
    <w:rsid w:val="00B61C00"/>
    <w:rsid w:val="00B63702"/>
    <w:rsid w:val="00B806E0"/>
    <w:rsid w:val="00B845BC"/>
    <w:rsid w:val="00BA5C97"/>
    <w:rsid w:val="00BD243A"/>
    <w:rsid w:val="00BE16C3"/>
    <w:rsid w:val="00BE368E"/>
    <w:rsid w:val="00BF648A"/>
    <w:rsid w:val="00C107E8"/>
    <w:rsid w:val="00C14458"/>
    <w:rsid w:val="00C16797"/>
    <w:rsid w:val="00C23F8E"/>
    <w:rsid w:val="00C45C69"/>
    <w:rsid w:val="00C654AE"/>
    <w:rsid w:val="00CA4437"/>
    <w:rsid w:val="00CB623C"/>
    <w:rsid w:val="00CB6CF2"/>
    <w:rsid w:val="00CC0742"/>
    <w:rsid w:val="00D07881"/>
    <w:rsid w:val="00D32595"/>
    <w:rsid w:val="00D42F88"/>
    <w:rsid w:val="00D83D10"/>
    <w:rsid w:val="00DC3AD0"/>
    <w:rsid w:val="00DC50DA"/>
    <w:rsid w:val="00DD1347"/>
    <w:rsid w:val="00DD29A7"/>
    <w:rsid w:val="00DE6D18"/>
    <w:rsid w:val="00DF4E76"/>
    <w:rsid w:val="00DF7211"/>
    <w:rsid w:val="00E146D4"/>
    <w:rsid w:val="00E344DD"/>
    <w:rsid w:val="00E6749E"/>
    <w:rsid w:val="00E807AA"/>
    <w:rsid w:val="00EA11D0"/>
    <w:rsid w:val="00EA364A"/>
    <w:rsid w:val="00EA4986"/>
    <w:rsid w:val="00EB07CF"/>
    <w:rsid w:val="00ED08DB"/>
    <w:rsid w:val="00F02C6C"/>
    <w:rsid w:val="00F27C03"/>
    <w:rsid w:val="00F31412"/>
    <w:rsid w:val="00F357E4"/>
    <w:rsid w:val="00F70397"/>
    <w:rsid w:val="00F74D6F"/>
    <w:rsid w:val="00F83DC4"/>
    <w:rsid w:val="00F842DC"/>
    <w:rsid w:val="00F92B4A"/>
    <w:rsid w:val="00F94F3F"/>
    <w:rsid w:val="00FB0878"/>
    <w:rsid w:val="00FC16EF"/>
    <w:rsid w:val="00FD47BD"/>
    <w:rsid w:val="00FE1D53"/>
    <w:rsid w:val="00FF3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8F379"/>
  <w15:chartTrackingRefBased/>
  <w15:docId w15:val="{6D2E68C8-0CA2-49D2-A333-B167960E1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7881"/>
    <w:pPr>
      <w:spacing w:after="0" w:line="300" w:lineRule="auto"/>
    </w:pPr>
    <w:rPr>
      <w:rFonts w:ascii="宋体" w:eastAsia="宋体" w:hAnsi="宋体" w:cs="宋体"/>
      <w:kern w:val="0"/>
      <w:sz w:val="24"/>
      <w:szCs w:val="24"/>
    </w:rPr>
  </w:style>
  <w:style w:type="paragraph" w:styleId="1">
    <w:name w:val="heading 1"/>
    <w:basedOn w:val="a"/>
    <w:next w:val="a"/>
    <w:link w:val="10"/>
    <w:uiPriority w:val="9"/>
    <w:qFormat/>
    <w:rsid w:val="00F83DC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07881"/>
    <w:pPr>
      <w:spacing w:before="160" w:after="160" w:line="415" w:lineRule="auto"/>
      <w:outlineLvl w:val="1"/>
    </w:pPr>
    <w:rPr>
      <w:rFonts w:asciiTheme="majorHAnsi" w:hAnsiTheme="majorHAnsi" w:cstheme="majorBidi"/>
      <w:b/>
      <w:bCs/>
      <w:sz w:val="28"/>
      <w:szCs w:val="32"/>
    </w:rPr>
  </w:style>
  <w:style w:type="paragraph" w:styleId="3">
    <w:name w:val="heading 3"/>
    <w:basedOn w:val="a"/>
    <w:next w:val="a"/>
    <w:link w:val="30"/>
    <w:uiPriority w:val="9"/>
    <w:unhideWhenUsed/>
    <w:qFormat/>
    <w:rsid w:val="003A09B7"/>
    <w:pPr>
      <w:keepNext/>
      <w:keepLines/>
      <w:spacing w:line="360" w:lineRule="auto"/>
      <w:jc w:val="both"/>
      <w:outlineLvl w:val="2"/>
    </w:pPr>
    <w:rPr>
      <w:rFonts w:ascii="仿宋_GB2312" w:eastAsia="仿宋_GB2312" w:hAnsi="FangSong"/>
      <w:b/>
      <w:bCs/>
      <w:sz w:val="28"/>
      <w:szCs w:val="28"/>
    </w:rPr>
  </w:style>
  <w:style w:type="paragraph" w:styleId="4">
    <w:name w:val="heading 4"/>
    <w:basedOn w:val="a"/>
    <w:next w:val="a"/>
    <w:link w:val="40"/>
    <w:uiPriority w:val="9"/>
    <w:unhideWhenUsed/>
    <w:qFormat/>
    <w:rsid w:val="00FF30E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881"/>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D07881"/>
    <w:rPr>
      <w:sz w:val="18"/>
      <w:szCs w:val="18"/>
    </w:rPr>
  </w:style>
  <w:style w:type="paragraph" w:styleId="a5">
    <w:name w:val="footer"/>
    <w:basedOn w:val="a"/>
    <w:link w:val="a6"/>
    <w:uiPriority w:val="99"/>
    <w:unhideWhenUsed/>
    <w:rsid w:val="00D07881"/>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D07881"/>
    <w:rPr>
      <w:sz w:val="18"/>
      <w:szCs w:val="18"/>
    </w:rPr>
  </w:style>
  <w:style w:type="character" w:customStyle="1" w:styleId="20">
    <w:name w:val="标题 2 字符"/>
    <w:basedOn w:val="a0"/>
    <w:link w:val="2"/>
    <w:uiPriority w:val="9"/>
    <w:rsid w:val="00D07881"/>
    <w:rPr>
      <w:rFonts w:asciiTheme="majorHAnsi" w:eastAsia="宋体" w:hAnsiTheme="majorHAnsi" w:cstheme="majorBidi"/>
      <w:b/>
      <w:bCs/>
      <w:kern w:val="0"/>
      <w:sz w:val="28"/>
      <w:szCs w:val="32"/>
    </w:rPr>
  </w:style>
  <w:style w:type="character" w:customStyle="1" w:styleId="30">
    <w:name w:val="标题 3 字符"/>
    <w:basedOn w:val="a0"/>
    <w:link w:val="3"/>
    <w:uiPriority w:val="9"/>
    <w:rsid w:val="003A09B7"/>
    <w:rPr>
      <w:rFonts w:ascii="仿宋_GB2312" w:eastAsia="仿宋_GB2312" w:hAnsi="FangSong" w:cs="宋体"/>
      <w:b/>
      <w:bCs/>
      <w:kern w:val="0"/>
      <w:sz w:val="28"/>
      <w:szCs w:val="28"/>
    </w:rPr>
  </w:style>
  <w:style w:type="paragraph" w:styleId="a7">
    <w:name w:val="List Paragraph"/>
    <w:basedOn w:val="a"/>
    <w:uiPriority w:val="34"/>
    <w:qFormat/>
    <w:rsid w:val="00D07881"/>
    <w:pPr>
      <w:ind w:firstLineChars="200" w:firstLine="420"/>
    </w:pPr>
  </w:style>
  <w:style w:type="character" w:customStyle="1" w:styleId="10">
    <w:name w:val="标题 1 字符"/>
    <w:basedOn w:val="a0"/>
    <w:link w:val="1"/>
    <w:uiPriority w:val="9"/>
    <w:rsid w:val="00F83DC4"/>
    <w:rPr>
      <w:rFonts w:ascii="宋体" w:eastAsia="宋体" w:hAnsi="宋体" w:cs="宋体"/>
      <w:b/>
      <w:bCs/>
      <w:kern w:val="44"/>
      <w:sz w:val="44"/>
      <w:szCs w:val="44"/>
    </w:rPr>
  </w:style>
  <w:style w:type="paragraph" w:styleId="TOC2">
    <w:name w:val="toc 2"/>
    <w:basedOn w:val="a"/>
    <w:next w:val="a"/>
    <w:autoRedefine/>
    <w:uiPriority w:val="39"/>
    <w:unhideWhenUsed/>
    <w:rsid w:val="00FC16EF"/>
    <w:pPr>
      <w:tabs>
        <w:tab w:val="right" w:leader="dot" w:pos="8290"/>
      </w:tabs>
      <w:spacing w:line="480" w:lineRule="auto"/>
      <w:ind w:left="240"/>
    </w:pPr>
    <w:rPr>
      <w:rFonts w:ascii="仿宋_GB2312" w:eastAsia="仿宋_GB2312"/>
      <w:b/>
      <w:smallCaps/>
      <w:noProof/>
      <w:sz w:val="28"/>
      <w:szCs w:val="28"/>
    </w:rPr>
  </w:style>
  <w:style w:type="paragraph" w:styleId="TOC3">
    <w:name w:val="toc 3"/>
    <w:basedOn w:val="a"/>
    <w:next w:val="a"/>
    <w:autoRedefine/>
    <w:uiPriority w:val="39"/>
    <w:unhideWhenUsed/>
    <w:rsid w:val="00B02C09"/>
    <w:pPr>
      <w:tabs>
        <w:tab w:val="right" w:leader="dot" w:pos="8296"/>
      </w:tabs>
      <w:ind w:left="480"/>
    </w:pPr>
    <w:rPr>
      <w:rFonts w:asciiTheme="minorHAnsi" w:eastAsiaTheme="minorHAnsi"/>
      <w:i/>
      <w:iCs/>
      <w:sz w:val="20"/>
      <w:szCs w:val="20"/>
    </w:rPr>
  </w:style>
  <w:style w:type="character" w:styleId="a8">
    <w:name w:val="Hyperlink"/>
    <w:basedOn w:val="a0"/>
    <w:uiPriority w:val="99"/>
    <w:unhideWhenUsed/>
    <w:rsid w:val="00F83DC4"/>
    <w:rPr>
      <w:color w:val="0563C1" w:themeColor="hyperlink"/>
      <w:u w:val="single"/>
    </w:rPr>
  </w:style>
  <w:style w:type="paragraph" w:styleId="TOC">
    <w:name w:val="TOC Heading"/>
    <w:basedOn w:val="1"/>
    <w:next w:val="a"/>
    <w:uiPriority w:val="39"/>
    <w:unhideWhenUsed/>
    <w:qFormat/>
    <w:rsid w:val="00F83DC4"/>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F83DC4"/>
  </w:style>
  <w:style w:type="character" w:customStyle="1" w:styleId="40">
    <w:name w:val="标题 4 字符"/>
    <w:basedOn w:val="a0"/>
    <w:link w:val="4"/>
    <w:uiPriority w:val="9"/>
    <w:rsid w:val="00FF30EF"/>
    <w:rPr>
      <w:rFonts w:asciiTheme="majorHAnsi" w:eastAsiaTheme="majorEastAsia" w:hAnsiTheme="majorHAnsi" w:cstheme="majorBidi"/>
      <w:b/>
      <w:bCs/>
      <w:kern w:val="0"/>
      <w:sz w:val="28"/>
      <w:szCs w:val="28"/>
    </w:rPr>
  </w:style>
  <w:style w:type="character" w:customStyle="1" w:styleId="11">
    <w:name w:val="未处理的提及1"/>
    <w:basedOn w:val="a0"/>
    <w:uiPriority w:val="99"/>
    <w:semiHidden/>
    <w:unhideWhenUsed/>
    <w:rsid w:val="00F27C03"/>
    <w:rPr>
      <w:color w:val="605E5C"/>
      <w:shd w:val="clear" w:color="auto" w:fill="E1DFDD"/>
    </w:rPr>
  </w:style>
  <w:style w:type="paragraph" w:styleId="a9">
    <w:name w:val="Balloon Text"/>
    <w:basedOn w:val="a"/>
    <w:link w:val="aa"/>
    <w:uiPriority w:val="99"/>
    <w:semiHidden/>
    <w:unhideWhenUsed/>
    <w:rsid w:val="00241872"/>
    <w:pPr>
      <w:spacing w:line="240" w:lineRule="auto"/>
    </w:pPr>
    <w:rPr>
      <w:sz w:val="18"/>
      <w:szCs w:val="18"/>
    </w:rPr>
  </w:style>
  <w:style w:type="character" w:customStyle="1" w:styleId="aa">
    <w:name w:val="批注框文本 字符"/>
    <w:basedOn w:val="a0"/>
    <w:link w:val="a9"/>
    <w:uiPriority w:val="99"/>
    <w:semiHidden/>
    <w:rsid w:val="00241872"/>
    <w:rPr>
      <w:rFonts w:ascii="宋体" w:eastAsia="宋体" w:hAnsi="宋体" w:cs="宋体"/>
      <w:kern w:val="0"/>
      <w:sz w:val="18"/>
      <w:szCs w:val="18"/>
    </w:rPr>
  </w:style>
  <w:style w:type="character" w:styleId="ab">
    <w:name w:val="annotation reference"/>
    <w:basedOn w:val="a0"/>
    <w:uiPriority w:val="99"/>
    <w:semiHidden/>
    <w:unhideWhenUsed/>
    <w:rsid w:val="00241872"/>
    <w:rPr>
      <w:sz w:val="21"/>
      <w:szCs w:val="21"/>
    </w:rPr>
  </w:style>
  <w:style w:type="paragraph" w:styleId="ac">
    <w:name w:val="annotation text"/>
    <w:basedOn w:val="a"/>
    <w:link w:val="ad"/>
    <w:uiPriority w:val="99"/>
    <w:semiHidden/>
    <w:unhideWhenUsed/>
    <w:rsid w:val="00241872"/>
  </w:style>
  <w:style w:type="character" w:customStyle="1" w:styleId="ad">
    <w:name w:val="批注文字 字符"/>
    <w:basedOn w:val="a0"/>
    <w:link w:val="ac"/>
    <w:uiPriority w:val="99"/>
    <w:semiHidden/>
    <w:rsid w:val="00241872"/>
    <w:rPr>
      <w:rFonts w:ascii="宋体" w:eastAsia="宋体" w:hAnsi="宋体" w:cs="宋体"/>
      <w:kern w:val="0"/>
      <w:sz w:val="24"/>
      <w:szCs w:val="24"/>
    </w:rPr>
  </w:style>
  <w:style w:type="paragraph" w:styleId="ae">
    <w:name w:val="annotation subject"/>
    <w:basedOn w:val="ac"/>
    <w:next w:val="ac"/>
    <w:link w:val="af"/>
    <w:uiPriority w:val="99"/>
    <w:semiHidden/>
    <w:unhideWhenUsed/>
    <w:rsid w:val="00241872"/>
    <w:rPr>
      <w:b/>
      <w:bCs/>
    </w:rPr>
  </w:style>
  <w:style w:type="character" w:customStyle="1" w:styleId="af">
    <w:name w:val="批注主题 字符"/>
    <w:basedOn w:val="ad"/>
    <w:link w:val="ae"/>
    <w:uiPriority w:val="99"/>
    <w:semiHidden/>
    <w:rsid w:val="00241872"/>
    <w:rPr>
      <w:rFonts w:ascii="宋体" w:eastAsia="宋体" w:hAnsi="宋体" w:cs="宋体"/>
      <w:b/>
      <w:bCs/>
      <w:kern w:val="0"/>
      <w:sz w:val="24"/>
      <w:szCs w:val="24"/>
    </w:rPr>
  </w:style>
  <w:style w:type="paragraph" w:styleId="af0">
    <w:name w:val="Normal (Web)"/>
    <w:basedOn w:val="a"/>
    <w:uiPriority w:val="99"/>
    <w:unhideWhenUsed/>
    <w:qFormat/>
    <w:rsid w:val="005231B7"/>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6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0BA28-B194-4498-B574-4662C2D3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912</Words>
  <Characters>5203</Characters>
  <Application>Microsoft Office Word</Application>
  <DocSecurity>0</DocSecurity>
  <Lines>43</Lines>
  <Paragraphs>12</Paragraphs>
  <ScaleCrop>false</ScaleCrop>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Arsène Lupin</dc:creator>
  <cp:keywords/>
  <dc:description/>
  <cp:lastModifiedBy>李晓丹</cp:lastModifiedBy>
  <cp:revision>2</cp:revision>
  <cp:lastPrinted>2019-10-15T16:58:00Z</cp:lastPrinted>
  <dcterms:created xsi:type="dcterms:W3CDTF">2020-02-26T01:55:00Z</dcterms:created>
  <dcterms:modified xsi:type="dcterms:W3CDTF">2020-02-26T01:55:00Z</dcterms:modified>
</cp:coreProperties>
</file>