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D61A" w14:textId="77777777" w:rsidR="00A925DC" w:rsidRDefault="00CA5964">
      <w:pPr>
        <w:spacing w:line="720" w:lineRule="auto"/>
        <w:jc w:val="center"/>
        <w:rPr>
          <w:b/>
          <w:sz w:val="40"/>
          <w:szCs w:val="40"/>
        </w:rPr>
      </w:pPr>
      <w:r w:rsidRPr="00A925DC">
        <w:rPr>
          <w:b/>
          <w:sz w:val="40"/>
          <w:szCs w:val="40"/>
        </w:rPr>
        <w:t>北京大学法学院第</w:t>
      </w:r>
      <w:r w:rsidR="006A48A4" w:rsidRPr="00A925DC">
        <w:rPr>
          <w:rFonts w:hint="eastAsia"/>
          <w:b/>
          <w:sz w:val="40"/>
          <w:szCs w:val="40"/>
        </w:rPr>
        <w:t>二十</w:t>
      </w:r>
      <w:r w:rsidR="00A925DC" w:rsidRPr="00A925DC">
        <w:rPr>
          <w:rFonts w:hint="eastAsia"/>
          <w:b/>
          <w:sz w:val="40"/>
          <w:szCs w:val="40"/>
        </w:rPr>
        <w:t>一</w:t>
      </w:r>
      <w:r w:rsidRPr="00A925DC">
        <w:rPr>
          <w:b/>
          <w:sz w:val="40"/>
          <w:szCs w:val="40"/>
        </w:rPr>
        <w:t>届研究生会执委会</w:t>
      </w:r>
    </w:p>
    <w:p w14:paraId="6BA64C7C" w14:textId="57E16CEE" w:rsidR="00951DE8" w:rsidRPr="00A925DC" w:rsidRDefault="00CA5964">
      <w:pPr>
        <w:spacing w:line="720" w:lineRule="auto"/>
        <w:jc w:val="center"/>
        <w:rPr>
          <w:b/>
          <w:sz w:val="40"/>
          <w:szCs w:val="40"/>
        </w:rPr>
      </w:pPr>
      <w:r w:rsidRPr="00A925DC">
        <w:rPr>
          <w:b/>
          <w:sz w:val="40"/>
          <w:szCs w:val="40"/>
        </w:rPr>
        <w:t>部门负责人</w:t>
      </w:r>
      <w:r w:rsidR="008F55FC" w:rsidRPr="00A925DC">
        <w:rPr>
          <w:rFonts w:hint="eastAsia"/>
          <w:b/>
          <w:sz w:val="40"/>
          <w:szCs w:val="40"/>
        </w:rPr>
        <w:t>与骨干</w:t>
      </w:r>
      <w:r w:rsidRPr="00A925DC">
        <w:rPr>
          <w:b/>
          <w:sz w:val="40"/>
          <w:szCs w:val="40"/>
        </w:rPr>
        <w:t>竞聘报名表</w:t>
      </w:r>
    </w:p>
    <w:tbl>
      <w:tblPr>
        <w:tblStyle w:val="a4"/>
        <w:tblW w:w="8296" w:type="dxa"/>
        <w:tblLayout w:type="fixed"/>
        <w:tblLook w:val="04A0" w:firstRow="1" w:lastRow="0" w:firstColumn="1" w:lastColumn="0" w:noHBand="0" w:noVBand="1"/>
      </w:tblPr>
      <w:tblGrid>
        <w:gridCol w:w="960"/>
        <w:gridCol w:w="3188"/>
        <w:gridCol w:w="1060"/>
        <w:gridCol w:w="3088"/>
      </w:tblGrid>
      <w:tr w:rsidR="00951DE8" w14:paraId="2451FC1E" w14:textId="77777777">
        <w:tc>
          <w:tcPr>
            <w:tcW w:w="960" w:type="dxa"/>
          </w:tcPr>
          <w:p w14:paraId="65D123FC" w14:textId="77777777" w:rsidR="00951DE8" w:rsidRDefault="0072115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188" w:type="dxa"/>
          </w:tcPr>
          <w:p w14:paraId="235E6CF7" w14:textId="6B488C9D" w:rsidR="00951DE8" w:rsidRDefault="00951D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0" w:type="dxa"/>
          </w:tcPr>
          <w:p w14:paraId="78870137" w14:textId="77777777" w:rsidR="00951DE8" w:rsidRDefault="0072115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3088" w:type="dxa"/>
          </w:tcPr>
          <w:p w14:paraId="6E4691BD" w14:textId="4BA9E02C" w:rsidR="00951DE8" w:rsidRDefault="00951D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1DE8" w14:paraId="1D09E6A7" w14:textId="77777777">
        <w:tc>
          <w:tcPr>
            <w:tcW w:w="960" w:type="dxa"/>
          </w:tcPr>
          <w:p w14:paraId="7841D97F" w14:textId="77777777" w:rsidR="00951DE8" w:rsidRDefault="0072115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3188" w:type="dxa"/>
          </w:tcPr>
          <w:p w14:paraId="1141CBBC" w14:textId="575769A4" w:rsidR="00951DE8" w:rsidRDefault="00951D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60" w:type="dxa"/>
          </w:tcPr>
          <w:p w14:paraId="2431A2AC" w14:textId="77777777" w:rsidR="00951DE8" w:rsidRDefault="0072115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3088" w:type="dxa"/>
          </w:tcPr>
          <w:p w14:paraId="1F3A5CE1" w14:textId="4F09C995" w:rsidR="00951DE8" w:rsidRDefault="00951D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1DE8" w14:paraId="353EF172" w14:textId="77777777">
        <w:tc>
          <w:tcPr>
            <w:tcW w:w="4148" w:type="dxa"/>
            <w:gridSpan w:val="2"/>
          </w:tcPr>
          <w:p w14:paraId="1FE25003" w14:textId="380F99FD" w:rsidR="00951DE8" w:rsidRPr="00CF68AA" w:rsidRDefault="0072115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F68AA">
              <w:rPr>
                <w:rFonts w:ascii="仿宋" w:eastAsia="仿宋" w:hAnsi="仿宋" w:hint="eastAsia"/>
                <w:sz w:val="28"/>
                <w:szCs w:val="28"/>
              </w:rPr>
              <w:t>应聘</w:t>
            </w:r>
            <w:r w:rsidR="006C2C25" w:rsidRPr="00CF68AA">
              <w:rPr>
                <w:rFonts w:ascii="仿宋" w:eastAsia="仿宋" w:hAnsi="仿宋" w:hint="eastAsia"/>
                <w:sz w:val="28"/>
                <w:szCs w:val="28"/>
              </w:rPr>
              <w:t>部门负责人</w:t>
            </w:r>
            <w:r w:rsidRPr="00CF68AA">
              <w:rPr>
                <w:rFonts w:ascii="仿宋" w:eastAsia="仿宋" w:hAnsi="仿宋" w:hint="eastAsia"/>
                <w:sz w:val="28"/>
                <w:szCs w:val="28"/>
              </w:rPr>
              <w:t>（第一志愿</w:t>
            </w:r>
            <w:r w:rsidRPr="00CF68AA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4148" w:type="dxa"/>
            <w:gridSpan w:val="2"/>
          </w:tcPr>
          <w:p w14:paraId="48245789" w14:textId="7769B66A" w:rsidR="00951DE8" w:rsidRDefault="00951D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1DE8" w14:paraId="2EEB5C70" w14:textId="77777777">
        <w:tc>
          <w:tcPr>
            <w:tcW w:w="4148" w:type="dxa"/>
            <w:gridSpan w:val="2"/>
          </w:tcPr>
          <w:p w14:paraId="4AC1719D" w14:textId="353C29DD" w:rsidR="00951DE8" w:rsidRPr="00CF68AA" w:rsidRDefault="0072115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F68AA">
              <w:rPr>
                <w:rFonts w:ascii="仿宋" w:eastAsia="仿宋" w:hAnsi="仿宋" w:hint="eastAsia"/>
                <w:sz w:val="28"/>
                <w:szCs w:val="28"/>
              </w:rPr>
              <w:t>应聘</w:t>
            </w:r>
            <w:r w:rsidR="00C637CF" w:rsidRPr="00CF68AA">
              <w:rPr>
                <w:rFonts w:ascii="仿宋" w:eastAsia="仿宋" w:hAnsi="仿宋" w:hint="eastAsia"/>
                <w:sz w:val="28"/>
                <w:szCs w:val="28"/>
              </w:rPr>
              <w:t>部门负责人</w:t>
            </w:r>
            <w:r w:rsidRPr="00CF68AA">
              <w:rPr>
                <w:rFonts w:ascii="仿宋" w:eastAsia="仿宋" w:hAnsi="仿宋" w:hint="eastAsia"/>
                <w:sz w:val="28"/>
                <w:szCs w:val="28"/>
              </w:rPr>
              <w:t>（第二</w:t>
            </w:r>
            <w:r w:rsidRPr="00CF68AA">
              <w:rPr>
                <w:rFonts w:ascii="仿宋" w:eastAsia="仿宋" w:hAnsi="仿宋"/>
                <w:sz w:val="28"/>
                <w:szCs w:val="28"/>
              </w:rPr>
              <w:t>志愿）</w:t>
            </w:r>
          </w:p>
        </w:tc>
        <w:tc>
          <w:tcPr>
            <w:tcW w:w="4148" w:type="dxa"/>
            <w:gridSpan w:val="2"/>
          </w:tcPr>
          <w:p w14:paraId="7A306DA5" w14:textId="77777777" w:rsidR="00951DE8" w:rsidRDefault="00951D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1DE8" w14:paraId="6477065B" w14:textId="77777777">
        <w:tc>
          <w:tcPr>
            <w:tcW w:w="4148" w:type="dxa"/>
            <w:gridSpan w:val="2"/>
          </w:tcPr>
          <w:p w14:paraId="1645F428" w14:textId="17757012" w:rsidR="00951DE8" w:rsidRPr="00CF68AA" w:rsidRDefault="0072115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F68AA">
              <w:rPr>
                <w:rFonts w:ascii="仿宋" w:eastAsia="仿宋" w:hAnsi="仿宋" w:hint="eastAsia"/>
                <w:sz w:val="28"/>
                <w:szCs w:val="28"/>
              </w:rPr>
              <w:t>应聘</w:t>
            </w:r>
            <w:r w:rsidR="00C637CF" w:rsidRPr="00CF68AA">
              <w:rPr>
                <w:rFonts w:ascii="仿宋" w:eastAsia="仿宋" w:hAnsi="仿宋" w:hint="eastAsia"/>
                <w:sz w:val="28"/>
                <w:szCs w:val="28"/>
              </w:rPr>
              <w:t>部门负责人</w:t>
            </w:r>
            <w:r w:rsidRPr="00CF68AA">
              <w:rPr>
                <w:rFonts w:ascii="仿宋" w:eastAsia="仿宋" w:hAnsi="仿宋" w:hint="eastAsia"/>
                <w:sz w:val="28"/>
                <w:szCs w:val="28"/>
              </w:rPr>
              <w:t>（第三</w:t>
            </w:r>
            <w:r w:rsidRPr="00CF68AA">
              <w:rPr>
                <w:rFonts w:ascii="仿宋" w:eastAsia="仿宋" w:hAnsi="仿宋"/>
                <w:sz w:val="28"/>
                <w:szCs w:val="28"/>
              </w:rPr>
              <w:t>志愿）</w:t>
            </w:r>
          </w:p>
        </w:tc>
        <w:tc>
          <w:tcPr>
            <w:tcW w:w="4148" w:type="dxa"/>
            <w:gridSpan w:val="2"/>
          </w:tcPr>
          <w:p w14:paraId="14B4503E" w14:textId="77777777" w:rsidR="00951DE8" w:rsidRDefault="00951D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1DE8" w14:paraId="09088CEC" w14:textId="77777777">
        <w:tc>
          <w:tcPr>
            <w:tcW w:w="4148" w:type="dxa"/>
            <w:gridSpan w:val="2"/>
          </w:tcPr>
          <w:p w14:paraId="453BB4DD" w14:textId="1AEBBCAF" w:rsidR="00951DE8" w:rsidRPr="00CF68AA" w:rsidRDefault="00CF68A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F68AA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  <w:r w:rsidR="0072115B" w:rsidRPr="00CF68AA">
              <w:rPr>
                <w:rFonts w:ascii="仿宋" w:eastAsia="仿宋" w:hAnsi="仿宋" w:hint="eastAsia"/>
                <w:sz w:val="28"/>
                <w:szCs w:val="28"/>
              </w:rPr>
              <w:t>是否</w:t>
            </w:r>
            <w:r w:rsidR="0072115B" w:rsidRPr="00CF68AA">
              <w:rPr>
                <w:rFonts w:ascii="仿宋" w:eastAsia="仿宋" w:hAnsi="仿宋"/>
                <w:sz w:val="28"/>
                <w:szCs w:val="28"/>
              </w:rPr>
              <w:t>接受调剂（</w:t>
            </w:r>
            <w:r w:rsidR="0072115B" w:rsidRPr="00CF68AA">
              <w:rPr>
                <w:rFonts w:ascii="仿宋" w:eastAsia="仿宋" w:hAnsi="仿宋" w:hint="eastAsia"/>
                <w:sz w:val="28"/>
                <w:szCs w:val="28"/>
              </w:rPr>
              <w:t>是/</w:t>
            </w:r>
            <w:r w:rsidR="0072115B" w:rsidRPr="00CF68AA">
              <w:rPr>
                <w:rFonts w:ascii="仿宋" w:eastAsia="仿宋" w:hAnsi="仿宋"/>
                <w:sz w:val="28"/>
                <w:szCs w:val="28"/>
              </w:rPr>
              <w:t>否）</w:t>
            </w:r>
          </w:p>
        </w:tc>
        <w:tc>
          <w:tcPr>
            <w:tcW w:w="4148" w:type="dxa"/>
            <w:gridSpan w:val="2"/>
          </w:tcPr>
          <w:p w14:paraId="1E965A07" w14:textId="77777777" w:rsidR="00951DE8" w:rsidRDefault="00951D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1DE8" w14:paraId="728ED67D" w14:textId="77777777">
        <w:tc>
          <w:tcPr>
            <w:tcW w:w="4148" w:type="dxa"/>
            <w:gridSpan w:val="2"/>
          </w:tcPr>
          <w:p w14:paraId="2812ED10" w14:textId="0F593051" w:rsidR="00951DE8" w:rsidRPr="00CF68AA" w:rsidRDefault="0072115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F68AA">
              <w:rPr>
                <w:rFonts w:ascii="仿宋" w:eastAsia="仿宋" w:hAnsi="仿宋" w:hint="eastAsia"/>
                <w:sz w:val="28"/>
                <w:szCs w:val="28"/>
              </w:rPr>
              <w:t>应聘</w:t>
            </w:r>
            <w:r w:rsidR="00C52681" w:rsidRPr="00CF68AA"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  <w:r w:rsidR="00C637CF" w:rsidRPr="00CF68AA">
              <w:rPr>
                <w:rFonts w:ascii="仿宋" w:eastAsia="仿宋" w:hAnsi="仿宋" w:hint="eastAsia"/>
                <w:sz w:val="28"/>
                <w:szCs w:val="28"/>
              </w:rPr>
              <w:t>骨干</w:t>
            </w:r>
            <w:r w:rsidRPr="00CF68AA">
              <w:rPr>
                <w:rFonts w:ascii="仿宋" w:eastAsia="仿宋" w:hAnsi="仿宋"/>
                <w:sz w:val="28"/>
                <w:szCs w:val="28"/>
              </w:rPr>
              <w:t>（</w:t>
            </w:r>
            <w:r w:rsidRPr="00CF68AA">
              <w:rPr>
                <w:rFonts w:ascii="仿宋" w:eastAsia="仿宋" w:hAnsi="仿宋" w:hint="eastAsia"/>
                <w:sz w:val="28"/>
                <w:szCs w:val="28"/>
              </w:rPr>
              <w:t>第一志愿</w:t>
            </w:r>
            <w:r w:rsidRPr="00CF68AA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4148" w:type="dxa"/>
            <w:gridSpan w:val="2"/>
          </w:tcPr>
          <w:p w14:paraId="791D428B" w14:textId="77777777" w:rsidR="00951DE8" w:rsidRDefault="00951D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1DE8" w14:paraId="2B45FC06" w14:textId="77777777">
        <w:tc>
          <w:tcPr>
            <w:tcW w:w="4148" w:type="dxa"/>
            <w:gridSpan w:val="2"/>
          </w:tcPr>
          <w:p w14:paraId="6CC76D52" w14:textId="6B9F5BBB" w:rsidR="00951DE8" w:rsidRPr="00CF68AA" w:rsidRDefault="00C5268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F68AA">
              <w:rPr>
                <w:rFonts w:ascii="仿宋" w:eastAsia="仿宋" w:hAnsi="仿宋" w:hint="eastAsia"/>
                <w:sz w:val="28"/>
                <w:szCs w:val="28"/>
              </w:rPr>
              <w:t>应聘部门</w:t>
            </w:r>
            <w:r w:rsidR="00C637CF" w:rsidRPr="00CF68AA">
              <w:rPr>
                <w:rFonts w:ascii="仿宋" w:eastAsia="仿宋" w:hAnsi="仿宋" w:hint="eastAsia"/>
                <w:sz w:val="28"/>
                <w:szCs w:val="28"/>
              </w:rPr>
              <w:t>骨干</w:t>
            </w:r>
            <w:r w:rsidR="0072115B" w:rsidRPr="00CF68AA">
              <w:rPr>
                <w:rFonts w:ascii="仿宋" w:eastAsia="仿宋" w:hAnsi="仿宋" w:hint="eastAsia"/>
                <w:sz w:val="28"/>
                <w:szCs w:val="28"/>
              </w:rPr>
              <w:t>（第二</w:t>
            </w:r>
            <w:r w:rsidR="0072115B" w:rsidRPr="00CF68AA">
              <w:rPr>
                <w:rFonts w:ascii="仿宋" w:eastAsia="仿宋" w:hAnsi="仿宋"/>
                <w:sz w:val="28"/>
                <w:szCs w:val="28"/>
              </w:rPr>
              <w:t>志愿）</w:t>
            </w:r>
          </w:p>
        </w:tc>
        <w:tc>
          <w:tcPr>
            <w:tcW w:w="4148" w:type="dxa"/>
            <w:gridSpan w:val="2"/>
          </w:tcPr>
          <w:p w14:paraId="39B9E2FE" w14:textId="77777777" w:rsidR="00951DE8" w:rsidRDefault="00951D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1DE8" w14:paraId="3D772245" w14:textId="77777777">
        <w:tc>
          <w:tcPr>
            <w:tcW w:w="4148" w:type="dxa"/>
            <w:gridSpan w:val="2"/>
          </w:tcPr>
          <w:p w14:paraId="36E22C2D" w14:textId="5B8EF9A3" w:rsidR="00951DE8" w:rsidRPr="00CF68AA" w:rsidRDefault="00C5268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F68AA">
              <w:rPr>
                <w:rFonts w:ascii="仿宋" w:eastAsia="仿宋" w:hAnsi="仿宋" w:hint="eastAsia"/>
                <w:sz w:val="28"/>
                <w:szCs w:val="28"/>
              </w:rPr>
              <w:t>应聘部门</w:t>
            </w:r>
            <w:r w:rsidR="00C637CF" w:rsidRPr="00CF68AA">
              <w:rPr>
                <w:rFonts w:ascii="仿宋" w:eastAsia="仿宋" w:hAnsi="仿宋" w:hint="eastAsia"/>
                <w:sz w:val="28"/>
                <w:szCs w:val="28"/>
              </w:rPr>
              <w:t>骨干</w:t>
            </w:r>
            <w:r w:rsidR="0072115B" w:rsidRPr="00CF68AA">
              <w:rPr>
                <w:rFonts w:ascii="仿宋" w:eastAsia="仿宋" w:hAnsi="仿宋"/>
                <w:sz w:val="28"/>
                <w:szCs w:val="28"/>
              </w:rPr>
              <w:t>（</w:t>
            </w:r>
            <w:r w:rsidR="0072115B" w:rsidRPr="00CF68AA">
              <w:rPr>
                <w:rFonts w:ascii="仿宋" w:eastAsia="仿宋" w:hAnsi="仿宋" w:hint="eastAsia"/>
                <w:sz w:val="28"/>
                <w:szCs w:val="28"/>
              </w:rPr>
              <w:t>第三</w:t>
            </w:r>
            <w:r w:rsidR="0072115B" w:rsidRPr="00CF68AA">
              <w:rPr>
                <w:rFonts w:ascii="仿宋" w:eastAsia="仿宋" w:hAnsi="仿宋"/>
                <w:sz w:val="28"/>
                <w:szCs w:val="28"/>
              </w:rPr>
              <w:t>志愿）</w:t>
            </w:r>
          </w:p>
        </w:tc>
        <w:tc>
          <w:tcPr>
            <w:tcW w:w="4148" w:type="dxa"/>
            <w:gridSpan w:val="2"/>
          </w:tcPr>
          <w:p w14:paraId="1DC58474" w14:textId="77777777" w:rsidR="00951DE8" w:rsidRDefault="00951D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1DE8" w14:paraId="1B50EE66" w14:textId="77777777">
        <w:tc>
          <w:tcPr>
            <w:tcW w:w="4148" w:type="dxa"/>
            <w:gridSpan w:val="2"/>
          </w:tcPr>
          <w:p w14:paraId="1E6A7986" w14:textId="0AA9CB24" w:rsidR="00951DE8" w:rsidRDefault="00C5268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  <w:r w:rsidR="0072115B">
              <w:rPr>
                <w:rFonts w:ascii="仿宋" w:eastAsia="仿宋" w:hAnsi="仿宋"/>
                <w:sz w:val="28"/>
                <w:szCs w:val="28"/>
              </w:rPr>
              <w:t>是否接受调剂（</w:t>
            </w:r>
            <w:r w:rsidR="0072115B">
              <w:rPr>
                <w:rFonts w:ascii="仿宋" w:eastAsia="仿宋" w:hAnsi="仿宋" w:hint="eastAsia"/>
                <w:sz w:val="28"/>
                <w:szCs w:val="28"/>
              </w:rPr>
              <w:t>是/否</w:t>
            </w:r>
            <w:r w:rsidR="0072115B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4148" w:type="dxa"/>
            <w:gridSpan w:val="2"/>
          </w:tcPr>
          <w:p w14:paraId="75C4D5F4" w14:textId="77777777" w:rsidR="00951DE8" w:rsidRDefault="00951DE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51DE8" w:rsidRPr="008F55FC" w14:paraId="674AB561" w14:textId="77777777">
        <w:trPr>
          <w:trHeight w:val="2540"/>
        </w:trPr>
        <w:tc>
          <w:tcPr>
            <w:tcW w:w="8296" w:type="dxa"/>
            <w:gridSpan w:val="4"/>
          </w:tcPr>
          <w:p w14:paraId="1B772886" w14:textId="25C6DA84" w:rsidR="004B3063" w:rsidRPr="006C2C25" w:rsidRDefault="0072115B" w:rsidP="004B306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C2C25">
              <w:rPr>
                <w:rFonts w:ascii="仿宋" w:eastAsia="仿宋" w:hAnsi="仿宋" w:hint="eastAsia"/>
                <w:sz w:val="28"/>
                <w:szCs w:val="28"/>
              </w:rPr>
              <w:t>中期</w:t>
            </w:r>
            <w:r w:rsidRPr="006C2C25">
              <w:rPr>
                <w:rFonts w:ascii="仿宋" w:eastAsia="仿宋" w:hAnsi="仿宋"/>
                <w:sz w:val="28"/>
                <w:szCs w:val="28"/>
              </w:rPr>
              <w:t>换届</w:t>
            </w:r>
            <w:r w:rsidRPr="006C2C25">
              <w:rPr>
                <w:rFonts w:ascii="仿宋" w:eastAsia="仿宋" w:hAnsi="仿宋" w:hint="eastAsia"/>
                <w:sz w:val="28"/>
                <w:szCs w:val="28"/>
              </w:rPr>
              <w:t>之前</w:t>
            </w:r>
            <w:r w:rsidRPr="006C2C25">
              <w:rPr>
                <w:rFonts w:ascii="仿宋" w:eastAsia="仿宋" w:hAnsi="仿宋"/>
                <w:sz w:val="28"/>
                <w:szCs w:val="28"/>
              </w:rPr>
              <w:t>（</w:t>
            </w:r>
            <w:r w:rsidR="00473AA4" w:rsidRPr="006C2C2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20</w:t>
            </w:r>
            <w:r w:rsidR="006C2C2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20</w:t>
            </w:r>
            <w:r w:rsidR="00473AA4" w:rsidRPr="006C2C2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.9.26</w:t>
            </w:r>
            <w:r w:rsidR="00306D5E" w:rsidRPr="006C2C2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-20</w:t>
            </w:r>
            <w:r w:rsidR="00473AA4" w:rsidRPr="006C2C2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  <w:r w:rsidR="006C2C2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  <w:r w:rsidR="00306D5E" w:rsidRPr="006C2C2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.</w:t>
            </w:r>
            <w:r w:rsidR="006C2C2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  <w:r w:rsidR="004F5925" w:rsidRPr="006C2C2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.</w:t>
            </w:r>
            <w:r w:rsidR="006C2C2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13</w:t>
            </w:r>
            <w:r w:rsidRPr="006C2C25">
              <w:rPr>
                <w:rFonts w:ascii="仿宋" w:eastAsia="仿宋" w:hAnsi="仿宋"/>
                <w:sz w:val="28"/>
                <w:szCs w:val="28"/>
              </w:rPr>
              <w:t>）</w:t>
            </w:r>
            <w:r w:rsidRPr="006C2C25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6C2C25">
              <w:rPr>
                <w:rFonts w:ascii="仿宋" w:eastAsia="仿宋" w:hAnsi="仿宋"/>
                <w:sz w:val="28"/>
                <w:szCs w:val="28"/>
              </w:rPr>
              <w:t>第</w:t>
            </w:r>
            <w:r w:rsidR="006C2C25">
              <w:rPr>
                <w:rFonts w:ascii="仿宋" w:eastAsia="仿宋" w:hAnsi="仿宋" w:hint="eastAsia"/>
                <w:sz w:val="28"/>
                <w:szCs w:val="28"/>
              </w:rPr>
              <w:t>二十</w:t>
            </w:r>
            <w:r w:rsidR="00B87DCA" w:rsidRPr="006C2C25">
              <w:rPr>
                <w:rFonts w:ascii="仿宋" w:eastAsia="仿宋" w:hAnsi="仿宋" w:hint="eastAsia"/>
                <w:sz w:val="28"/>
                <w:szCs w:val="28"/>
              </w:rPr>
              <w:t>届</w:t>
            </w:r>
            <w:r w:rsidRPr="006C2C25">
              <w:rPr>
                <w:rFonts w:ascii="仿宋" w:eastAsia="仿宋" w:hAnsi="仿宋"/>
                <w:sz w:val="28"/>
                <w:szCs w:val="28"/>
              </w:rPr>
              <w:t>研究生会执委会中</w:t>
            </w:r>
            <w:r w:rsidRPr="006C2C25">
              <w:rPr>
                <w:rFonts w:ascii="仿宋" w:eastAsia="仿宋" w:hAnsi="仿宋" w:hint="eastAsia"/>
                <w:sz w:val="28"/>
                <w:szCs w:val="28"/>
              </w:rPr>
              <w:t>负责和</w:t>
            </w:r>
            <w:r w:rsidRPr="006C2C25">
              <w:rPr>
                <w:rFonts w:ascii="仿宋" w:eastAsia="仿宋" w:hAnsi="仿宋"/>
                <w:sz w:val="28"/>
                <w:szCs w:val="28"/>
              </w:rPr>
              <w:t>参与的活动</w:t>
            </w:r>
            <w:r w:rsidRPr="006C2C25">
              <w:rPr>
                <w:rFonts w:ascii="仿宋" w:eastAsia="仿宋" w:hAnsi="仿宋" w:hint="eastAsia"/>
                <w:sz w:val="28"/>
                <w:szCs w:val="28"/>
              </w:rPr>
              <w:t>（活动</w:t>
            </w:r>
            <w:r w:rsidRPr="006C2C25">
              <w:rPr>
                <w:rFonts w:ascii="仿宋" w:eastAsia="仿宋" w:hAnsi="仿宋"/>
                <w:sz w:val="28"/>
                <w:szCs w:val="28"/>
              </w:rPr>
              <w:t>名称</w:t>
            </w:r>
            <w:r w:rsidRPr="006C2C25">
              <w:rPr>
                <w:rFonts w:ascii="仿宋" w:eastAsia="仿宋" w:hAnsi="仿宋" w:hint="eastAsia"/>
                <w:sz w:val="28"/>
                <w:szCs w:val="28"/>
              </w:rPr>
              <w:t>+</w:t>
            </w:r>
            <w:r w:rsidRPr="006C2C25">
              <w:rPr>
                <w:rFonts w:ascii="仿宋" w:eastAsia="仿宋" w:hAnsi="仿宋"/>
                <w:sz w:val="28"/>
                <w:szCs w:val="28"/>
              </w:rPr>
              <w:t>负责分工）：</w:t>
            </w:r>
          </w:p>
          <w:p w14:paraId="6272C05E" w14:textId="2D87F685" w:rsidR="00951DE8" w:rsidRPr="008F55FC" w:rsidRDefault="00951DE8" w:rsidP="004B3063">
            <w:pPr>
              <w:jc w:val="left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  <w:tr w:rsidR="00951DE8" w:rsidRPr="008F55FC" w14:paraId="0E777F7F" w14:textId="77777777">
        <w:trPr>
          <w:trHeight w:val="983"/>
        </w:trPr>
        <w:tc>
          <w:tcPr>
            <w:tcW w:w="8296" w:type="dxa"/>
            <w:gridSpan w:val="4"/>
          </w:tcPr>
          <w:p w14:paraId="7135B555" w14:textId="61E4D8B7" w:rsidR="00F90B75" w:rsidRPr="006C2C25" w:rsidRDefault="0072115B" w:rsidP="004B306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6C2C25">
              <w:rPr>
                <w:rFonts w:ascii="仿宋" w:eastAsia="仿宋" w:hAnsi="仿宋" w:hint="eastAsia"/>
                <w:sz w:val="28"/>
                <w:szCs w:val="28"/>
              </w:rPr>
              <w:t>中期</w:t>
            </w:r>
            <w:r w:rsidRPr="006C2C25">
              <w:rPr>
                <w:rFonts w:ascii="仿宋" w:eastAsia="仿宋" w:hAnsi="仿宋"/>
                <w:sz w:val="28"/>
                <w:szCs w:val="28"/>
              </w:rPr>
              <w:t>换届之后（</w:t>
            </w:r>
            <w:r w:rsidR="00306D5E" w:rsidRPr="006C2C25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</w:t>
            </w:r>
            <w:r w:rsidR="00473AA4" w:rsidRPr="006C2C2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  <w:r w:rsidR="006C2C2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  <w:r w:rsidR="00473AA4" w:rsidRPr="006C2C2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.</w:t>
            </w:r>
            <w:r w:rsidR="006C2C2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  <w:r w:rsidR="004F5925" w:rsidRPr="006C2C2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.1</w:t>
            </w:r>
            <w:r w:rsidR="006C2C2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  <w:r w:rsidR="00306D5E" w:rsidRPr="006C2C2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-20</w:t>
            </w:r>
            <w:r w:rsidR="00473AA4" w:rsidRPr="006C2C2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  <w:r w:rsidR="006C2C2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  <w:r w:rsidR="00306D5E" w:rsidRPr="006C2C2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.</w:t>
            </w:r>
            <w:r w:rsidR="006C2C2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  <w:r w:rsidR="0096473D" w:rsidRPr="006C2C2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.1</w:t>
            </w:r>
            <w:r w:rsidR="006C2C25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8</w:t>
            </w:r>
            <w:r w:rsidRPr="006C2C25">
              <w:rPr>
                <w:rFonts w:ascii="仿宋" w:eastAsia="仿宋" w:hAnsi="仿宋"/>
                <w:sz w:val="28"/>
                <w:szCs w:val="28"/>
              </w:rPr>
              <w:t>）</w:t>
            </w:r>
            <w:r w:rsidRPr="006C2C25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6C2C25">
              <w:rPr>
                <w:rFonts w:ascii="仿宋" w:eastAsia="仿宋" w:hAnsi="仿宋"/>
                <w:sz w:val="28"/>
                <w:szCs w:val="28"/>
              </w:rPr>
              <w:t>第</w:t>
            </w:r>
            <w:r w:rsidR="006C2C25">
              <w:rPr>
                <w:rFonts w:ascii="仿宋" w:eastAsia="仿宋" w:hAnsi="仿宋" w:hint="eastAsia"/>
                <w:sz w:val="28"/>
                <w:szCs w:val="28"/>
              </w:rPr>
              <w:t>二十</w:t>
            </w:r>
            <w:r w:rsidRPr="006C2C25">
              <w:rPr>
                <w:rFonts w:ascii="仿宋" w:eastAsia="仿宋" w:hAnsi="仿宋" w:hint="eastAsia"/>
                <w:sz w:val="28"/>
                <w:szCs w:val="28"/>
              </w:rPr>
              <w:t>届</w:t>
            </w:r>
            <w:r w:rsidRPr="006C2C25">
              <w:rPr>
                <w:rFonts w:ascii="仿宋" w:eastAsia="仿宋" w:hAnsi="仿宋"/>
                <w:sz w:val="28"/>
                <w:szCs w:val="28"/>
              </w:rPr>
              <w:t>研究生会执委会中</w:t>
            </w:r>
            <w:r w:rsidRPr="006C2C25">
              <w:rPr>
                <w:rFonts w:ascii="仿宋" w:eastAsia="仿宋" w:hAnsi="仿宋" w:hint="eastAsia"/>
                <w:sz w:val="28"/>
                <w:szCs w:val="28"/>
              </w:rPr>
              <w:t>负责和</w:t>
            </w:r>
            <w:r w:rsidRPr="006C2C25">
              <w:rPr>
                <w:rFonts w:ascii="仿宋" w:eastAsia="仿宋" w:hAnsi="仿宋"/>
                <w:sz w:val="28"/>
                <w:szCs w:val="28"/>
              </w:rPr>
              <w:t>参与的活动</w:t>
            </w:r>
            <w:r w:rsidRPr="006C2C25">
              <w:rPr>
                <w:rFonts w:ascii="仿宋" w:eastAsia="仿宋" w:hAnsi="仿宋" w:hint="eastAsia"/>
                <w:sz w:val="28"/>
                <w:szCs w:val="28"/>
              </w:rPr>
              <w:t>（活动</w:t>
            </w:r>
            <w:r w:rsidRPr="006C2C25">
              <w:rPr>
                <w:rFonts w:ascii="仿宋" w:eastAsia="仿宋" w:hAnsi="仿宋"/>
                <w:sz w:val="28"/>
                <w:szCs w:val="28"/>
              </w:rPr>
              <w:t>名称</w:t>
            </w:r>
            <w:r w:rsidRPr="006C2C25">
              <w:rPr>
                <w:rFonts w:ascii="仿宋" w:eastAsia="仿宋" w:hAnsi="仿宋" w:hint="eastAsia"/>
                <w:sz w:val="28"/>
                <w:szCs w:val="28"/>
              </w:rPr>
              <w:t>+</w:t>
            </w:r>
            <w:r w:rsidRPr="006C2C25">
              <w:rPr>
                <w:rFonts w:ascii="仿宋" w:eastAsia="仿宋" w:hAnsi="仿宋"/>
                <w:sz w:val="28"/>
                <w:szCs w:val="28"/>
              </w:rPr>
              <w:t>负责分工）：</w:t>
            </w:r>
          </w:p>
          <w:p w14:paraId="147959D2" w14:textId="3EBE475B" w:rsidR="00C2708A" w:rsidRPr="008F55FC" w:rsidRDefault="00C2708A" w:rsidP="004B3063">
            <w:pPr>
              <w:jc w:val="left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  <w:tr w:rsidR="00951DE8" w:rsidRPr="008F55FC" w14:paraId="242E1533" w14:textId="77777777" w:rsidTr="006A48A4">
        <w:trPr>
          <w:trHeight w:val="1695"/>
        </w:trPr>
        <w:tc>
          <w:tcPr>
            <w:tcW w:w="8296" w:type="dxa"/>
            <w:gridSpan w:val="4"/>
          </w:tcPr>
          <w:p w14:paraId="31F9085D" w14:textId="4F8FC054" w:rsidR="00951DE8" w:rsidRPr="00CF68AA" w:rsidRDefault="00306D5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F68A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20</w:t>
            </w:r>
            <w:r w:rsidR="00CF68AA">
              <w:rPr>
                <w:rFonts w:ascii="仿宋" w:eastAsia="仿宋" w:hAnsi="仿宋"/>
                <w:sz w:val="28"/>
                <w:szCs w:val="28"/>
              </w:rPr>
              <w:t>20</w:t>
            </w:r>
            <w:r w:rsidRPr="00CF68AA">
              <w:rPr>
                <w:rFonts w:ascii="仿宋" w:eastAsia="仿宋" w:hAnsi="仿宋" w:hint="eastAsia"/>
                <w:sz w:val="28"/>
                <w:szCs w:val="28"/>
              </w:rPr>
              <w:t>——</w:t>
            </w:r>
            <w:r w:rsidR="00B87DCA" w:rsidRPr="00CF68AA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B87DCA" w:rsidRPr="00CF68AA">
              <w:rPr>
                <w:rFonts w:ascii="仿宋" w:eastAsia="仿宋" w:hAnsi="仿宋"/>
                <w:sz w:val="28"/>
                <w:szCs w:val="28"/>
              </w:rPr>
              <w:t>02</w:t>
            </w:r>
            <w:r w:rsidR="00CF68AA">
              <w:rPr>
                <w:rFonts w:ascii="仿宋" w:eastAsia="仿宋" w:hAnsi="仿宋"/>
                <w:sz w:val="28"/>
                <w:szCs w:val="28"/>
              </w:rPr>
              <w:t>1</w:t>
            </w:r>
            <w:r w:rsidR="0072115B" w:rsidRPr="00CF68AA">
              <w:rPr>
                <w:rFonts w:ascii="仿宋" w:eastAsia="仿宋" w:hAnsi="仿宋" w:hint="eastAsia"/>
                <w:sz w:val="28"/>
                <w:szCs w:val="28"/>
              </w:rPr>
              <w:t>年度</w:t>
            </w:r>
            <w:r w:rsidR="0072115B" w:rsidRPr="00CF68AA">
              <w:rPr>
                <w:rFonts w:ascii="仿宋" w:eastAsia="仿宋" w:hAnsi="仿宋"/>
                <w:sz w:val="28"/>
                <w:szCs w:val="28"/>
              </w:rPr>
              <w:t>（</w:t>
            </w:r>
            <w:r w:rsidRPr="00CF68AA">
              <w:rPr>
                <w:rFonts w:ascii="仿宋" w:eastAsia="仿宋" w:hAnsi="仿宋" w:hint="eastAsia"/>
                <w:sz w:val="28"/>
                <w:szCs w:val="28"/>
              </w:rPr>
              <w:t>研一</w:t>
            </w:r>
            <w:r w:rsidR="0072115B" w:rsidRPr="00CF68AA">
              <w:rPr>
                <w:rFonts w:ascii="仿宋" w:eastAsia="仿宋" w:hAnsi="仿宋"/>
                <w:sz w:val="28"/>
                <w:szCs w:val="28"/>
              </w:rPr>
              <w:t>）</w:t>
            </w:r>
            <w:r w:rsidR="0072115B" w:rsidRPr="00CF68AA"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 w:rsidR="0072115B" w:rsidRPr="00CF68AA">
              <w:rPr>
                <w:rFonts w:ascii="仿宋" w:eastAsia="仿宋" w:hAnsi="仿宋"/>
                <w:sz w:val="28"/>
                <w:szCs w:val="28"/>
              </w:rPr>
              <w:t>学习</w:t>
            </w:r>
            <w:r w:rsidR="0072115B" w:rsidRPr="00CF68AA">
              <w:rPr>
                <w:rFonts w:ascii="仿宋" w:eastAsia="仿宋" w:hAnsi="仿宋" w:hint="eastAsia"/>
                <w:sz w:val="28"/>
                <w:szCs w:val="28"/>
              </w:rPr>
              <w:t>与</w:t>
            </w:r>
            <w:r w:rsidR="0072115B" w:rsidRPr="00CF68AA">
              <w:rPr>
                <w:rFonts w:ascii="仿宋" w:eastAsia="仿宋" w:hAnsi="仿宋"/>
                <w:sz w:val="28"/>
                <w:szCs w:val="28"/>
              </w:rPr>
              <w:t>实习</w:t>
            </w:r>
            <w:r w:rsidR="0072115B" w:rsidRPr="00CF68AA"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  <w:r w:rsidR="0072115B" w:rsidRPr="00CF68AA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55511F64" w14:textId="5D0CCCDF" w:rsidR="00EE5009" w:rsidRPr="008F55FC" w:rsidRDefault="00EE5009">
            <w:pPr>
              <w:jc w:val="left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  <w:tr w:rsidR="00951DE8" w:rsidRPr="008F55FC" w14:paraId="79BDB601" w14:textId="77777777" w:rsidTr="006A48A4">
        <w:trPr>
          <w:trHeight w:val="1549"/>
        </w:trPr>
        <w:tc>
          <w:tcPr>
            <w:tcW w:w="8296" w:type="dxa"/>
            <w:gridSpan w:val="4"/>
          </w:tcPr>
          <w:p w14:paraId="16EFFF26" w14:textId="6F7B1E58" w:rsidR="00951DE8" w:rsidRPr="00CF68AA" w:rsidRDefault="0072115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F68AA">
              <w:rPr>
                <w:rFonts w:ascii="仿宋" w:eastAsia="仿宋" w:hAnsi="仿宋" w:hint="eastAsia"/>
                <w:sz w:val="28"/>
                <w:szCs w:val="28"/>
              </w:rPr>
              <w:t>第</w:t>
            </w:r>
            <w:r w:rsidR="00B87DCA" w:rsidRPr="00CF68AA">
              <w:rPr>
                <w:rFonts w:ascii="仿宋" w:eastAsia="仿宋" w:hAnsi="仿宋" w:hint="eastAsia"/>
                <w:sz w:val="28"/>
                <w:szCs w:val="28"/>
              </w:rPr>
              <w:t>二十</w:t>
            </w:r>
            <w:r w:rsidR="00CF68AA" w:rsidRPr="00CF68AA">
              <w:rPr>
                <w:rFonts w:ascii="仿宋" w:eastAsia="仿宋" w:hAnsi="仿宋" w:hint="eastAsia"/>
                <w:sz w:val="28"/>
                <w:szCs w:val="28"/>
              </w:rPr>
              <w:t>一</w:t>
            </w:r>
            <w:r w:rsidRPr="00CF68AA">
              <w:rPr>
                <w:rFonts w:ascii="仿宋" w:eastAsia="仿宋" w:hAnsi="仿宋"/>
                <w:sz w:val="28"/>
                <w:szCs w:val="28"/>
              </w:rPr>
              <w:t>届</w:t>
            </w:r>
            <w:r w:rsidR="0082556B">
              <w:rPr>
                <w:rFonts w:ascii="仿宋" w:eastAsia="仿宋" w:hAnsi="仿宋" w:hint="eastAsia"/>
                <w:sz w:val="28"/>
                <w:szCs w:val="28"/>
              </w:rPr>
              <w:t>研究生</w:t>
            </w:r>
            <w:r w:rsidRPr="00CF68AA">
              <w:rPr>
                <w:rFonts w:ascii="仿宋" w:eastAsia="仿宋" w:hAnsi="仿宋" w:hint="eastAsia"/>
                <w:sz w:val="28"/>
                <w:szCs w:val="28"/>
              </w:rPr>
              <w:t>会</w:t>
            </w:r>
            <w:r w:rsidRPr="00CF68AA">
              <w:rPr>
                <w:rFonts w:ascii="仿宋" w:eastAsia="仿宋" w:hAnsi="仿宋"/>
                <w:sz w:val="28"/>
                <w:szCs w:val="28"/>
              </w:rPr>
              <w:t>工作开展的</w:t>
            </w:r>
            <w:r w:rsidRPr="00CF68AA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  <w:r w:rsidRPr="00CF68AA">
              <w:rPr>
                <w:rFonts w:ascii="仿宋" w:eastAsia="仿宋" w:hAnsi="仿宋"/>
                <w:sz w:val="28"/>
                <w:szCs w:val="28"/>
              </w:rPr>
              <w:t>规划：</w:t>
            </w:r>
          </w:p>
          <w:p w14:paraId="04D1A543" w14:textId="6BF8B986" w:rsidR="00F85F1A" w:rsidRPr="008F55FC" w:rsidRDefault="00F85F1A" w:rsidP="006A48A4">
            <w:pPr>
              <w:jc w:val="left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  <w:tr w:rsidR="00951DE8" w:rsidRPr="008F55FC" w14:paraId="5329D1A0" w14:textId="77777777" w:rsidTr="006A48A4">
        <w:trPr>
          <w:trHeight w:val="1833"/>
        </w:trPr>
        <w:tc>
          <w:tcPr>
            <w:tcW w:w="8296" w:type="dxa"/>
            <w:gridSpan w:val="4"/>
          </w:tcPr>
          <w:p w14:paraId="06712C73" w14:textId="77777777" w:rsidR="00951DE8" w:rsidRPr="00D40B91" w:rsidRDefault="0072115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40B91">
              <w:rPr>
                <w:rFonts w:ascii="仿宋" w:eastAsia="仿宋" w:hAnsi="仿宋" w:hint="eastAsia"/>
                <w:sz w:val="28"/>
                <w:szCs w:val="28"/>
              </w:rPr>
              <w:t>应聘</w:t>
            </w:r>
            <w:r w:rsidRPr="00D40B91">
              <w:rPr>
                <w:rFonts w:ascii="仿宋" w:eastAsia="仿宋" w:hAnsi="仿宋"/>
                <w:sz w:val="28"/>
                <w:szCs w:val="28"/>
              </w:rPr>
              <w:t>理由：</w:t>
            </w:r>
          </w:p>
          <w:p w14:paraId="7DFC4D2E" w14:textId="1908ECCD" w:rsidR="005602D6" w:rsidRPr="008F55FC" w:rsidRDefault="005602D6">
            <w:pPr>
              <w:jc w:val="left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</w:tr>
    </w:tbl>
    <w:p w14:paraId="23D4901F" w14:textId="77777777" w:rsidR="00F90B75" w:rsidRPr="008F55FC" w:rsidRDefault="00F90B75" w:rsidP="00214D27">
      <w:pPr>
        <w:jc w:val="left"/>
        <w:rPr>
          <w:rFonts w:ascii="仿宋" w:eastAsia="仿宋" w:hAnsi="仿宋"/>
          <w:sz w:val="30"/>
          <w:szCs w:val="30"/>
          <w:highlight w:val="yellow"/>
        </w:rPr>
      </w:pPr>
    </w:p>
    <w:p w14:paraId="065BC0F8" w14:textId="68E532CF" w:rsidR="00951DE8" w:rsidRPr="00D40B91" w:rsidRDefault="0072115B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40B91">
        <w:rPr>
          <w:rFonts w:ascii="仿宋" w:eastAsia="仿宋" w:hAnsi="仿宋" w:hint="eastAsia"/>
          <w:sz w:val="30"/>
          <w:szCs w:val="30"/>
        </w:rPr>
        <w:t>北京</w:t>
      </w:r>
      <w:r w:rsidRPr="00D40B91">
        <w:rPr>
          <w:rFonts w:ascii="仿宋" w:eastAsia="仿宋" w:hAnsi="仿宋"/>
          <w:sz w:val="30"/>
          <w:szCs w:val="30"/>
        </w:rPr>
        <w:t>大学法学院</w:t>
      </w:r>
      <w:r w:rsidR="00306D5E" w:rsidRPr="00D40B91">
        <w:rPr>
          <w:rFonts w:ascii="仿宋" w:eastAsia="仿宋" w:hAnsi="仿宋" w:hint="eastAsia"/>
          <w:sz w:val="30"/>
          <w:szCs w:val="30"/>
        </w:rPr>
        <w:t>第</w:t>
      </w:r>
      <w:r w:rsidR="00B87DCA" w:rsidRPr="00D40B91">
        <w:rPr>
          <w:rFonts w:ascii="仿宋" w:eastAsia="仿宋" w:hAnsi="仿宋" w:hint="eastAsia"/>
          <w:sz w:val="30"/>
          <w:szCs w:val="30"/>
        </w:rPr>
        <w:t>二十</w:t>
      </w:r>
      <w:r w:rsidR="00D40B91" w:rsidRPr="00D40B91">
        <w:rPr>
          <w:rFonts w:ascii="仿宋" w:eastAsia="仿宋" w:hAnsi="仿宋" w:hint="eastAsia"/>
          <w:sz w:val="30"/>
          <w:szCs w:val="30"/>
        </w:rPr>
        <w:t>一</w:t>
      </w:r>
      <w:r w:rsidRPr="00D40B91">
        <w:rPr>
          <w:rFonts w:ascii="仿宋" w:eastAsia="仿宋" w:hAnsi="仿宋" w:hint="eastAsia"/>
          <w:sz w:val="30"/>
          <w:szCs w:val="30"/>
        </w:rPr>
        <w:t>届</w:t>
      </w:r>
      <w:r w:rsidRPr="00D40B91">
        <w:rPr>
          <w:rFonts w:ascii="仿宋" w:eastAsia="仿宋" w:hAnsi="仿宋"/>
          <w:sz w:val="30"/>
          <w:szCs w:val="30"/>
        </w:rPr>
        <w:t>研究生会</w:t>
      </w:r>
      <w:r w:rsidRPr="00D40B91">
        <w:rPr>
          <w:rFonts w:ascii="仿宋" w:eastAsia="仿宋" w:hAnsi="仿宋" w:hint="eastAsia"/>
          <w:sz w:val="30"/>
          <w:szCs w:val="30"/>
        </w:rPr>
        <w:t>执委会职务及部门设置情况：</w:t>
      </w:r>
    </w:p>
    <w:p w14:paraId="09069568" w14:textId="0FAA8E23" w:rsidR="00951DE8" w:rsidRPr="00D40B91" w:rsidRDefault="0072115B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40B91">
        <w:rPr>
          <w:rFonts w:ascii="仿宋" w:eastAsia="仿宋" w:hAnsi="仿宋" w:hint="eastAsia"/>
          <w:sz w:val="30"/>
          <w:szCs w:val="30"/>
        </w:rPr>
        <w:t>职务</w:t>
      </w:r>
      <w:r w:rsidRPr="00D40B91">
        <w:rPr>
          <w:rFonts w:ascii="仿宋" w:eastAsia="仿宋" w:hAnsi="仿宋"/>
          <w:sz w:val="30"/>
          <w:szCs w:val="30"/>
        </w:rPr>
        <w:t>：</w:t>
      </w:r>
      <w:r w:rsidR="00D40B91" w:rsidRPr="00D40B91">
        <w:rPr>
          <w:rFonts w:ascii="仿宋" w:eastAsia="仿宋" w:hAnsi="仿宋" w:hint="eastAsia"/>
          <w:sz w:val="30"/>
          <w:szCs w:val="30"/>
        </w:rPr>
        <w:t>负责人、骨干</w:t>
      </w:r>
    </w:p>
    <w:p w14:paraId="5C9E69CE" w14:textId="527196EF" w:rsidR="00951DE8" w:rsidRPr="00D40B91" w:rsidRDefault="0072115B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40B91">
        <w:rPr>
          <w:rFonts w:ascii="仿宋" w:eastAsia="仿宋" w:hAnsi="仿宋"/>
          <w:sz w:val="30"/>
          <w:szCs w:val="30"/>
        </w:rPr>
        <w:t>部门：</w:t>
      </w:r>
      <w:r w:rsidR="00D40B91" w:rsidRPr="00D40B91">
        <w:rPr>
          <w:rFonts w:ascii="仿宋" w:eastAsia="仿宋" w:hAnsi="仿宋" w:hint="eastAsia"/>
          <w:sz w:val="30"/>
          <w:szCs w:val="30"/>
        </w:rPr>
        <w:t>综合事务部</w:t>
      </w:r>
      <w:r w:rsidR="00C043FB" w:rsidRPr="00C043FB">
        <w:rPr>
          <w:rFonts w:ascii="仿宋" w:eastAsia="仿宋" w:hAnsi="仿宋" w:hint="eastAsia"/>
          <w:sz w:val="30"/>
          <w:szCs w:val="30"/>
        </w:rPr>
        <w:t>（原办公室</w:t>
      </w:r>
      <w:r w:rsidR="00C043FB" w:rsidRPr="00C043FB">
        <w:rPr>
          <w:rFonts w:ascii="仿宋" w:eastAsia="仿宋" w:hAnsi="仿宋"/>
          <w:sz w:val="30"/>
          <w:szCs w:val="30"/>
        </w:rPr>
        <w:t>+原宣传部）</w:t>
      </w:r>
      <w:r w:rsidR="00D40B91" w:rsidRPr="00D40B91">
        <w:rPr>
          <w:rFonts w:ascii="仿宋" w:eastAsia="仿宋" w:hAnsi="仿宋" w:hint="eastAsia"/>
          <w:sz w:val="30"/>
          <w:szCs w:val="30"/>
        </w:rPr>
        <w:t>、对外交流部</w:t>
      </w:r>
      <w:r w:rsidR="00C043FB" w:rsidRPr="00C043FB">
        <w:rPr>
          <w:rFonts w:ascii="仿宋" w:eastAsia="仿宋" w:hAnsi="仿宋" w:hint="eastAsia"/>
          <w:sz w:val="30"/>
          <w:szCs w:val="30"/>
        </w:rPr>
        <w:t>（原实践部</w:t>
      </w:r>
      <w:r w:rsidR="00C043FB" w:rsidRPr="00C043FB">
        <w:rPr>
          <w:rFonts w:ascii="仿宋" w:eastAsia="仿宋" w:hAnsi="仿宋"/>
          <w:sz w:val="30"/>
          <w:szCs w:val="30"/>
        </w:rPr>
        <w:t>+原对外联络部）</w:t>
      </w:r>
      <w:r w:rsidR="00D40B91" w:rsidRPr="00D40B91">
        <w:rPr>
          <w:rFonts w:ascii="仿宋" w:eastAsia="仿宋" w:hAnsi="仿宋" w:hint="eastAsia"/>
          <w:sz w:val="30"/>
          <w:szCs w:val="30"/>
        </w:rPr>
        <w:t>、文体生活部</w:t>
      </w:r>
      <w:r w:rsidR="00C043FB" w:rsidRPr="00C043FB">
        <w:rPr>
          <w:rFonts w:ascii="仿宋" w:eastAsia="仿宋" w:hAnsi="仿宋" w:hint="eastAsia"/>
          <w:sz w:val="30"/>
          <w:szCs w:val="30"/>
        </w:rPr>
        <w:t>（原文体部</w:t>
      </w:r>
      <w:r w:rsidR="00C043FB" w:rsidRPr="00C043FB">
        <w:rPr>
          <w:rFonts w:ascii="仿宋" w:eastAsia="仿宋" w:hAnsi="仿宋"/>
          <w:sz w:val="30"/>
          <w:szCs w:val="30"/>
        </w:rPr>
        <w:t>+原生活部）</w:t>
      </w:r>
      <w:r w:rsidR="00D40B91" w:rsidRPr="00D40B91">
        <w:rPr>
          <w:rFonts w:ascii="仿宋" w:eastAsia="仿宋" w:hAnsi="仿宋" w:hint="eastAsia"/>
          <w:sz w:val="30"/>
          <w:szCs w:val="30"/>
        </w:rPr>
        <w:t>、学术与留学生博士部、职业发展部</w:t>
      </w:r>
      <w:r w:rsidRPr="00D40B91">
        <w:rPr>
          <w:rFonts w:ascii="仿宋" w:eastAsia="仿宋" w:hAnsi="仿宋"/>
          <w:sz w:val="30"/>
          <w:szCs w:val="30"/>
        </w:rPr>
        <w:t>。</w:t>
      </w:r>
    </w:p>
    <w:p w14:paraId="444DF86D" w14:textId="77777777" w:rsidR="00951DE8" w:rsidRPr="008F55FC" w:rsidRDefault="00951DE8">
      <w:pPr>
        <w:ind w:firstLineChars="200" w:firstLine="600"/>
        <w:jc w:val="left"/>
        <w:rPr>
          <w:rFonts w:ascii="仿宋" w:eastAsia="仿宋" w:hAnsi="仿宋"/>
          <w:sz w:val="30"/>
          <w:szCs w:val="30"/>
          <w:highlight w:val="yellow"/>
        </w:rPr>
      </w:pPr>
    </w:p>
    <w:p w14:paraId="00E4FDAD" w14:textId="7518DD10" w:rsidR="00951DE8" w:rsidRPr="008F55FC" w:rsidRDefault="0072115B" w:rsidP="0088330C">
      <w:pPr>
        <w:ind w:firstLineChars="200" w:firstLine="600"/>
        <w:jc w:val="left"/>
        <w:rPr>
          <w:rFonts w:ascii="仿宋" w:eastAsia="仿宋" w:hAnsi="仿宋"/>
          <w:sz w:val="30"/>
          <w:szCs w:val="30"/>
          <w:highlight w:val="yellow"/>
        </w:rPr>
      </w:pPr>
      <w:r w:rsidRPr="00D40B91">
        <w:rPr>
          <w:rFonts w:ascii="仿宋" w:eastAsia="仿宋" w:hAnsi="仿宋" w:hint="eastAsia"/>
          <w:sz w:val="30"/>
          <w:szCs w:val="30"/>
        </w:rPr>
        <w:t>各位</w:t>
      </w:r>
      <w:r w:rsidRPr="00D40B91">
        <w:rPr>
          <w:rFonts w:ascii="仿宋" w:eastAsia="仿宋" w:hAnsi="仿宋"/>
          <w:sz w:val="30"/>
          <w:szCs w:val="30"/>
        </w:rPr>
        <w:t>同学，请大家</w:t>
      </w:r>
      <w:r w:rsidRPr="00D40B91">
        <w:rPr>
          <w:rFonts w:ascii="仿宋" w:eastAsia="仿宋" w:hAnsi="仿宋" w:hint="eastAsia"/>
          <w:sz w:val="30"/>
          <w:szCs w:val="30"/>
        </w:rPr>
        <w:t>如实</w:t>
      </w:r>
      <w:r w:rsidRPr="00D40B91">
        <w:rPr>
          <w:rFonts w:ascii="仿宋" w:eastAsia="仿宋" w:hAnsi="仿宋"/>
          <w:sz w:val="30"/>
          <w:szCs w:val="30"/>
        </w:rPr>
        <w:t>填写表格，并</w:t>
      </w:r>
      <w:r w:rsidRPr="00D40B91">
        <w:rPr>
          <w:rFonts w:ascii="仿宋" w:eastAsia="仿宋" w:hAnsi="仿宋" w:hint="eastAsia"/>
          <w:sz w:val="30"/>
          <w:szCs w:val="30"/>
        </w:rPr>
        <w:t>于</w:t>
      </w:r>
      <w:r w:rsidR="00306D5E" w:rsidRPr="00D40B91">
        <w:rPr>
          <w:rFonts w:ascii="仿宋" w:eastAsia="仿宋" w:hAnsi="仿宋"/>
          <w:sz w:val="30"/>
          <w:szCs w:val="30"/>
        </w:rPr>
        <w:t>20</w:t>
      </w:r>
      <w:r w:rsidR="00B87DCA" w:rsidRPr="00D40B91">
        <w:rPr>
          <w:rFonts w:ascii="仿宋" w:eastAsia="仿宋" w:hAnsi="仿宋"/>
          <w:sz w:val="30"/>
          <w:szCs w:val="30"/>
        </w:rPr>
        <w:t>2</w:t>
      </w:r>
      <w:r w:rsidR="00D40B91">
        <w:rPr>
          <w:rFonts w:ascii="仿宋" w:eastAsia="仿宋" w:hAnsi="仿宋"/>
          <w:sz w:val="30"/>
          <w:szCs w:val="30"/>
        </w:rPr>
        <w:t>1</w:t>
      </w:r>
      <w:r w:rsidRPr="00D40B91">
        <w:rPr>
          <w:rFonts w:ascii="仿宋" w:eastAsia="仿宋" w:hAnsi="仿宋"/>
          <w:sz w:val="30"/>
          <w:szCs w:val="30"/>
        </w:rPr>
        <w:t>年</w:t>
      </w:r>
      <w:r w:rsidR="00D40B91">
        <w:rPr>
          <w:rFonts w:ascii="仿宋" w:eastAsia="仿宋" w:hAnsi="仿宋"/>
          <w:sz w:val="30"/>
          <w:szCs w:val="30"/>
        </w:rPr>
        <w:t>10</w:t>
      </w:r>
      <w:r w:rsidRPr="00D40B91">
        <w:rPr>
          <w:rFonts w:ascii="仿宋" w:eastAsia="仿宋" w:hAnsi="仿宋"/>
          <w:sz w:val="30"/>
          <w:szCs w:val="30"/>
        </w:rPr>
        <w:t>月</w:t>
      </w:r>
      <w:r w:rsidR="00D40B91">
        <w:rPr>
          <w:rFonts w:ascii="仿宋" w:eastAsia="仿宋" w:hAnsi="仿宋"/>
          <w:sz w:val="30"/>
          <w:szCs w:val="30"/>
        </w:rPr>
        <w:t>3</w:t>
      </w:r>
      <w:r w:rsidRPr="00D40B91">
        <w:rPr>
          <w:rFonts w:ascii="仿宋" w:eastAsia="仿宋" w:hAnsi="仿宋" w:hint="eastAsia"/>
          <w:sz w:val="30"/>
          <w:szCs w:val="30"/>
        </w:rPr>
        <w:t>日</w:t>
      </w:r>
      <w:r w:rsidRPr="00D40B91">
        <w:rPr>
          <w:rFonts w:ascii="仿宋" w:eastAsia="仿宋" w:hAnsi="仿宋"/>
          <w:sz w:val="30"/>
          <w:szCs w:val="30"/>
        </w:rPr>
        <w:t>（</w:t>
      </w:r>
      <w:r w:rsidR="00306D5E" w:rsidRPr="00D40B91">
        <w:rPr>
          <w:rFonts w:ascii="仿宋" w:eastAsia="仿宋" w:hAnsi="仿宋" w:hint="eastAsia"/>
          <w:sz w:val="30"/>
          <w:szCs w:val="30"/>
        </w:rPr>
        <w:t>星期</w:t>
      </w:r>
      <w:r w:rsidR="00D40B91">
        <w:rPr>
          <w:rFonts w:ascii="仿宋" w:eastAsia="仿宋" w:hAnsi="仿宋" w:hint="eastAsia"/>
          <w:sz w:val="30"/>
          <w:szCs w:val="30"/>
        </w:rPr>
        <w:t>日</w:t>
      </w:r>
      <w:r w:rsidRPr="00D40B91">
        <w:rPr>
          <w:rFonts w:ascii="仿宋" w:eastAsia="仿宋" w:hAnsi="仿宋"/>
          <w:sz w:val="30"/>
          <w:szCs w:val="30"/>
        </w:rPr>
        <w:t>）</w:t>
      </w:r>
      <w:r w:rsidRPr="00D40B91">
        <w:rPr>
          <w:rFonts w:ascii="仿宋" w:eastAsia="仿宋" w:hAnsi="仿宋" w:hint="eastAsia"/>
          <w:sz w:val="30"/>
          <w:szCs w:val="30"/>
        </w:rPr>
        <w:t>下午</w:t>
      </w:r>
      <w:r w:rsidR="00106AF7" w:rsidRPr="00D40B91">
        <w:rPr>
          <w:rFonts w:ascii="仿宋" w:eastAsia="仿宋" w:hAnsi="仿宋"/>
          <w:sz w:val="30"/>
          <w:szCs w:val="30"/>
        </w:rPr>
        <w:t>17</w:t>
      </w:r>
      <w:r w:rsidRPr="00D40B91">
        <w:rPr>
          <w:rFonts w:ascii="仿宋" w:eastAsia="仿宋" w:hAnsi="仿宋" w:hint="eastAsia"/>
          <w:sz w:val="30"/>
          <w:szCs w:val="30"/>
        </w:rPr>
        <w:t>点</w:t>
      </w:r>
      <w:r w:rsidRPr="00D40B91">
        <w:rPr>
          <w:rFonts w:ascii="仿宋" w:eastAsia="仿宋" w:hAnsi="仿宋"/>
          <w:sz w:val="30"/>
          <w:szCs w:val="30"/>
        </w:rPr>
        <w:t>之前</w:t>
      </w:r>
      <w:r w:rsidRPr="00D40B91">
        <w:rPr>
          <w:rFonts w:ascii="仿宋" w:eastAsia="仿宋" w:hAnsi="仿宋" w:hint="eastAsia"/>
          <w:sz w:val="30"/>
          <w:szCs w:val="30"/>
        </w:rPr>
        <w:t>发到</w:t>
      </w:r>
      <w:r w:rsidRPr="00D40B91">
        <w:rPr>
          <w:rFonts w:ascii="仿宋" w:eastAsia="仿宋" w:hAnsi="仿宋"/>
          <w:sz w:val="30"/>
          <w:szCs w:val="30"/>
        </w:rPr>
        <w:t>邮箱</w:t>
      </w:r>
      <w:r w:rsidR="00760E98" w:rsidRPr="00D40B91">
        <w:rPr>
          <w:rFonts w:ascii="仿宋" w:eastAsia="仿宋" w:hAnsi="仿宋" w:hint="eastAsia"/>
          <w:sz w:val="30"/>
          <w:szCs w:val="30"/>
        </w:rPr>
        <w:t>pkulpu20</w:t>
      </w:r>
      <w:r w:rsidR="00B87DCA" w:rsidRPr="00D40B91">
        <w:rPr>
          <w:rFonts w:ascii="仿宋" w:eastAsia="仿宋" w:hAnsi="仿宋"/>
          <w:sz w:val="30"/>
          <w:szCs w:val="30"/>
        </w:rPr>
        <w:t>2</w:t>
      </w:r>
      <w:r w:rsidR="00D40B91">
        <w:rPr>
          <w:rFonts w:ascii="仿宋" w:eastAsia="仿宋" w:hAnsi="仿宋"/>
          <w:sz w:val="30"/>
          <w:szCs w:val="30"/>
        </w:rPr>
        <w:t>1</w:t>
      </w:r>
      <w:r w:rsidRPr="00D40B91">
        <w:rPr>
          <w:rFonts w:ascii="仿宋" w:eastAsia="仿宋" w:hAnsi="仿宋" w:hint="eastAsia"/>
          <w:sz w:val="30"/>
          <w:szCs w:val="30"/>
        </w:rPr>
        <w:t>@</w:t>
      </w:r>
      <w:r w:rsidRPr="00D40B91">
        <w:rPr>
          <w:rFonts w:ascii="仿宋" w:eastAsia="仿宋" w:hAnsi="仿宋"/>
          <w:sz w:val="30"/>
          <w:szCs w:val="30"/>
        </w:rPr>
        <w:t>126.com</w:t>
      </w:r>
      <w:r w:rsidRPr="00D40B91">
        <w:rPr>
          <w:rFonts w:ascii="仿宋" w:eastAsia="仿宋" w:hAnsi="仿宋" w:hint="eastAsia"/>
          <w:sz w:val="30"/>
          <w:szCs w:val="30"/>
        </w:rPr>
        <w:t>。</w:t>
      </w:r>
    </w:p>
    <w:p w14:paraId="3A88FA69" w14:textId="77777777" w:rsidR="00951DE8" w:rsidRPr="008F55FC" w:rsidRDefault="00951DE8" w:rsidP="00AF0452">
      <w:pPr>
        <w:jc w:val="left"/>
        <w:rPr>
          <w:rFonts w:ascii="仿宋" w:eastAsia="仿宋" w:hAnsi="仿宋"/>
          <w:sz w:val="30"/>
          <w:szCs w:val="30"/>
          <w:highlight w:val="yellow"/>
        </w:rPr>
      </w:pPr>
    </w:p>
    <w:p w14:paraId="53997AF7" w14:textId="77777777" w:rsidR="00AF0452" w:rsidRPr="008F55FC" w:rsidRDefault="00AF0452" w:rsidP="00AF0452">
      <w:pPr>
        <w:jc w:val="left"/>
        <w:rPr>
          <w:rFonts w:ascii="仿宋" w:eastAsia="仿宋" w:hAnsi="仿宋"/>
          <w:sz w:val="30"/>
          <w:szCs w:val="30"/>
          <w:highlight w:val="yellow"/>
        </w:rPr>
      </w:pPr>
    </w:p>
    <w:p w14:paraId="33FB6716" w14:textId="4FA8C2B6" w:rsidR="00951DE8" w:rsidRPr="00882533" w:rsidRDefault="0072115B" w:rsidP="00882533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882533">
        <w:rPr>
          <w:rFonts w:ascii="仿宋" w:eastAsia="仿宋" w:hAnsi="仿宋" w:hint="eastAsia"/>
          <w:sz w:val="30"/>
          <w:szCs w:val="30"/>
        </w:rPr>
        <w:t>北京</w:t>
      </w:r>
      <w:r w:rsidRPr="00882533">
        <w:rPr>
          <w:rFonts w:ascii="仿宋" w:eastAsia="仿宋" w:hAnsi="仿宋"/>
          <w:sz w:val="30"/>
          <w:szCs w:val="30"/>
        </w:rPr>
        <w:t>大学法学院</w:t>
      </w:r>
      <w:r w:rsidR="00AF0452" w:rsidRPr="00882533">
        <w:rPr>
          <w:rFonts w:ascii="仿宋" w:eastAsia="仿宋" w:hAnsi="仿宋" w:hint="eastAsia"/>
          <w:sz w:val="30"/>
          <w:szCs w:val="30"/>
        </w:rPr>
        <w:t>第</w:t>
      </w:r>
      <w:r w:rsidR="002268C0" w:rsidRPr="00882533">
        <w:rPr>
          <w:rFonts w:ascii="仿宋" w:eastAsia="仿宋" w:hAnsi="仿宋" w:hint="eastAsia"/>
          <w:sz w:val="30"/>
          <w:szCs w:val="30"/>
        </w:rPr>
        <w:t>二十</w:t>
      </w:r>
      <w:r w:rsidR="00882533">
        <w:rPr>
          <w:rFonts w:ascii="仿宋" w:eastAsia="仿宋" w:hAnsi="仿宋" w:hint="eastAsia"/>
          <w:sz w:val="30"/>
          <w:szCs w:val="30"/>
        </w:rPr>
        <w:t>一</w:t>
      </w:r>
      <w:r w:rsidR="00AF0452" w:rsidRPr="00882533">
        <w:rPr>
          <w:rFonts w:ascii="仿宋" w:eastAsia="仿宋" w:hAnsi="仿宋" w:hint="eastAsia"/>
          <w:sz w:val="30"/>
          <w:szCs w:val="30"/>
        </w:rPr>
        <w:t>届</w:t>
      </w:r>
      <w:r w:rsidR="009A7D2C" w:rsidRPr="00882533">
        <w:rPr>
          <w:rFonts w:ascii="仿宋" w:eastAsia="仿宋" w:hAnsi="仿宋" w:hint="eastAsia"/>
          <w:sz w:val="30"/>
          <w:szCs w:val="30"/>
        </w:rPr>
        <w:t>研究生会</w:t>
      </w:r>
      <w:r w:rsidR="00AF0452" w:rsidRPr="00882533">
        <w:rPr>
          <w:rFonts w:ascii="仿宋" w:eastAsia="仿宋" w:hAnsi="仿宋" w:hint="eastAsia"/>
          <w:sz w:val="30"/>
          <w:szCs w:val="30"/>
        </w:rPr>
        <w:t>执委会</w:t>
      </w:r>
    </w:p>
    <w:p w14:paraId="4EAE81C5" w14:textId="536A6A73" w:rsidR="00951DE8" w:rsidRDefault="00760E98" w:rsidP="00882533">
      <w:pPr>
        <w:wordWrap w:val="0"/>
        <w:ind w:left="2760"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882533">
        <w:rPr>
          <w:rFonts w:ascii="仿宋" w:eastAsia="仿宋" w:hAnsi="仿宋"/>
          <w:sz w:val="30"/>
          <w:szCs w:val="30"/>
        </w:rPr>
        <w:t>20</w:t>
      </w:r>
      <w:r w:rsidR="002268C0" w:rsidRPr="00882533">
        <w:rPr>
          <w:rFonts w:ascii="仿宋" w:eastAsia="仿宋" w:hAnsi="仿宋"/>
          <w:sz w:val="30"/>
          <w:szCs w:val="30"/>
        </w:rPr>
        <w:t>2</w:t>
      </w:r>
      <w:r w:rsidR="009C3220">
        <w:rPr>
          <w:rFonts w:ascii="仿宋" w:eastAsia="仿宋" w:hAnsi="仿宋"/>
          <w:sz w:val="30"/>
          <w:szCs w:val="30"/>
        </w:rPr>
        <w:t>1</w:t>
      </w:r>
      <w:r w:rsidR="0072115B" w:rsidRPr="00882533">
        <w:rPr>
          <w:rFonts w:ascii="仿宋" w:eastAsia="仿宋" w:hAnsi="仿宋"/>
          <w:sz w:val="30"/>
          <w:szCs w:val="30"/>
        </w:rPr>
        <w:t>年</w:t>
      </w:r>
      <w:r w:rsidR="009C3220">
        <w:rPr>
          <w:rFonts w:ascii="仿宋" w:eastAsia="仿宋" w:hAnsi="仿宋"/>
          <w:sz w:val="30"/>
          <w:szCs w:val="30"/>
        </w:rPr>
        <w:t>10</w:t>
      </w:r>
      <w:r w:rsidR="0072115B" w:rsidRPr="00882533">
        <w:rPr>
          <w:rFonts w:ascii="仿宋" w:eastAsia="仿宋" w:hAnsi="仿宋"/>
          <w:sz w:val="30"/>
          <w:szCs w:val="30"/>
        </w:rPr>
        <w:t>月</w:t>
      </w:r>
      <w:r w:rsidR="009C3220">
        <w:rPr>
          <w:rFonts w:ascii="仿宋" w:eastAsia="仿宋" w:hAnsi="仿宋"/>
          <w:color w:val="000000" w:themeColor="text1"/>
          <w:sz w:val="30"/>
          <w:szCs w:val="30"/>
        </w:rPr>
        <w:t>1</w:t>
      </w:r>
      <w:r w:rsidR="0072115B" w:rsidRPr="00882533">
        <w:rPr>
          <w:rFonts w:ascii="仿宋" w:eastAsia="仿宋" w:hAnsi="仿宋"/>
          <w:sz w:val="30"/>
          <w:szCs w:val="30"/>
        </w:rPr>
        <w:t>日</w:t>
      </w:r>
    </w:p>
    <w:sectPr w:rsidR="00951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E111E" w14:textId="77777777" w:rsidR="00577E90" w:rsidRDefault="00577E90" w:rsidP="006A48A4">
      <w:r>
        <w:separator/>
      </w:r>
    </w:p>
  </w:endnote>
  <w:endnote w:type="continuationSeparator" w:id="0">
    <w:p w14:paraId="4FBD67C5" w14:textId="77777777" w:rsidR="00577E90" w:rsidRDefault="00577E90" w:rsidP="006A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3D79" w14:textId="77777777" w:rsidR="00577E90" w:rsidRDefault="00577E90" w:rsidP="006A48A4">
      <w:r>
        <w:separator/>
      </w:r>
    </w:p>
  </w:footnote>
  <w:footnote w:type="continuationSeparator" w:id="0">
    <w:p w14:paraId="2C01CDC5" w14:textId="77777777" w:rsidR="00577E90" w:rsidRDefault="00577E90" w:rsidP="006A4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61279"/>
    <w:multiLevelType w:val="hybridMultilevel"/>
    <w:tmpl w:val="B6BA96EC"/>
    <w:lvl w:ilvl="0" w:tplc="73922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F6"/>
    <w:rsid w:val="00037FB3"/>
    <w:rsid w:val="000C6D27"/>
    <w:rsid w:val="00106AF7"/>
    <w:rsid w:val="001128EE"/>
    <w:rsid w:val="00124070"/>
    <w:rsid w:val="00134862"/>
    <w:rsid w:val="00164CF8"/>
    <w:rsid w:val="00177A58"/>
    <w:rsid w:val="00192368"/>
    <w:rsid w:val="00201433"/>
    <w:rsid w:val="00214D27"/>
    <w:rsid w:val="002268C0"/>
    <w:rsid w:val="00262EC8"/>
    <w:rsid w:val="0027744B"/>
    <w:rsid w:val="002840A5"/>
    <w:rsid w:val="002873D6"/>
    <w:rsid w:val="002A2347"/>
    <w:rsid w:val="002A390F"/>
    <w:rsid w:val="002E3D9F"/>
    <w:rsid w:val="002F0BA1"/>
    <w:rsid w:val="00306D5E"/>
    <w:rsid w:val="0030763F"/>
    <w:rsid w:val="003778A5"/>
    <w:rsid w:val="00390020"/>
    <w:rsid w:val="003D4A28"/>
    <w:rsid w:val="004174BA"/>
    <w:rsid w:val="00421B0E"/>
    <w:rsid w:val="00455BB0"/>
    <w:rsid w:val="00455DC7"/>
    <w:rsid w:val="00473AA4"/>
    <w:rsid w:val="00491FBC"/>
    <w:rsid w:val="004B3063"/>
    <w:rsid w:val="004B6D60"/>
    <w:rsid w:val="004F5925"/>
    <w:rsid w:val="005142AD"/>
    <w:rsid w:val="005602D6"/>
    <w:rsid w:val="00577E90"/>
    <w:rsid w:val="005A113F"/>
    <w:rsid w:val="005D5395"/>
    <w:rsid w:val="00600385"/>
    <w:rsid w:val="00616C73"/>
    <w:rsid w:val="00622DF1"/>
    <w:rsid w:val="006655CA"/>
    <w:rsid w:val="006A48A4"/>
    <w:rsid w:val="006C002E"/>
    <w:rsid w:val="006C2C25"/>
    <w:rsid w:val="006C63C7"/>
    <w:rsid w:val="006D1E0F"/>
    <w:rsid w:val="006D6C12"/>
    <w:rsid w:val="006D74B2"/>
    <w:rsid w:val="006F23FC"/>
    <w:rsid w:val="0072115B"/>
    <w:rsid w:val="00760E98"/>
    <w:rsid w:val="00784DCE"/>
    <w:rsid w:val="007A167D"/>
    <w:rsid w:val="007B1100"/>
    <w:rsid w:val="007C40D8"/>
    <w:rsid w:val="007E4228"/>
    <w:rsid w:val="0082556B"/>
    <w:rsid w:val="0084751A"/>
    <w:rsid w:val="00866D5C"/>
    <w:rsid w:val="008806A1"/>
    <w:rsid w:val="00882533"/>
    <w:rsid w:val="0088330C"/>
    <w:rsid w:val="00887642"/>
    <w:rsid w:val="008D236A"/>
    <w:rsid w:val="008F3964"/>
    <w:rsid w:val="008F55FC"/>
    <w:rsid w:val="00951DE8"/>
    <w:rsid w:val="0096473D"/>
    <w:rsid w:val="009A7D2C"/>
    <w:rsid w:val="009B46B8"/>
    <w:rsid w:val="009C3220"/>
    <w:rsid w:val="00A318F6"/>
    <w:rsid w:val="00A35283"/>
    <w:rsid w:val="00A44E92"/>
    <w:rsid w:val="00A925DC"/>
    <w:rsid w:val="00AA7AC4"/>
    <w:rsid w:val="00AD05FA"/>
    <w:rsid w:val="00AF0452"/>
    <w:rsid w:val="00B06223"/>
    <w:rsid w:val="00B312DB"/>
    <w:rsid w:val="00B3710D"/>
    <w:rsid w:val="00B44F21"/>
    <w:rsid w:val="00B565BC"/>
    <w:rsid w:val="00B57B1A"/>
    <w:rsid w:val="00B848F5"/>
    <w:rsid w:val="00B878B5"/>
    <w:rsid w:val="00B87DCA"/>
    <w:rsid w:val="00B90560"/>
    <w:rsid w:val="00C043FB"/>
    <w:rsid w:val="00C16F9E"/>
    <w:rsid w:val="00C2708A"/>
    <w:rsid w:val="00C52681"/>
    <w:rsid w:val="00C637CF"/>
    <w:rsid w:val="00CA5964"/>
    <w:rsid w:val="00CF68AA"/>
    <w:rsid w:val="00D07E8D"/>
    <w:rsid w:val="00D26EF9"/>
    <w:rsid w:val="00D40B91"/>
    <w:rsid w:val="00D70CDB"/>
    <w:rsid w:val="00D805C4"/>
    <w:rsid w:val="00DB3A15"/>
    <w:rsid w:val="00DE1598"/>
    <w:rsid w:val="00E0005C"/>
    <w:rsid w:val="00E07D87"/>
    <w:rsid w:val="00EA297E"/>
    <w:rsid w:val="00EC44E3"/>
    <w:rsid w:val="00EE5009"/>
    <w:rsid w:val="00F347AA"/>
    <w:rsid w:val="00F85F1A"/>
    <w:rsid w:val="00F90B75"/>
    <w:rsid w:val="00FA4B73"/>
    <w:rsid w:val="00FB2707"/>
    <w:rsid w:val="144738FE"/>
    <w:rsid w:val="15E3441A"/>
    <w:rsid w:val="1BC25E69"/>
    <w:rsid w:val="3D40597F"/>
    <w:rsid w:val="5799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07F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List Paragraph"/>
    <w:basedOn w:val="a"/>
    <w:uiPriority w:val="99"/>
    <w:rsid w:val="00F85F1A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6A4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A48A4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A4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A48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CDFE17-4C2E-4934-9690-A53626B3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淬神</dc:creator>
  <cp:lastModifiedBy>li pb</cp:lastModifiedBy>
  <cp:revision>65</cp:revision>
  <dcterms:created xsi:type="dcterms:W3CDTF">2020-08-09T02:51:00Z</dcterms:created>
  <dcterms:modified xsi:type="dcterms:W3CDTF">2021-10-01T08:22:00Z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