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4DB" w:rsidRDefault="009C04DB" w:rsidP="009C04DB">
      <w:pPr>
        <w:spacing w:line="360" w:lineRule="auto"/>
        <w:rPr>
          <w:rFonts w:ascii="宋体" w:hAnsi="宋体" w:cs="宋体"/>
          <w:sz w:val="24"/>
          <w:szCs w:val="24"/>
          <w:lang w:eastAsia="zh-Hans"/>
        </w:rPr>
      </w:pPr>
      <w:r>
        <w:rPr>
          <w:rFonts w:ascii="宋体" w:hAnsi="宋体" w:cs="宋体" w:hint="eastAsia"/>
          <w:sz w:val="24"/>
          <w:szCs w:val="24"/>
          <w:lang w:eastAsia="zh-Hans"/>
        </w:rPr>
        <w:t>附件</w:t>
      </w:r>
      <w:r>
        <w:rPr>
          <w:rFonts w:ascii="宋体" w:hAnsi="宋体" w:cs="宋体" w:hint="eastAsia"/>
          <w:sz w:val="24"/>
          <w:szCs w:val="24"/>
        </w:rPr>
        <w:t>一</w:t>
      </w:r>
      <w:r>
        <w:rPr>
          <w:rFonts w:ascii="宋体" w:hAnsi="宋体" w:cs="宋体"/>
          <w:sz w:val="24"/>
          <w:szCs w:val="24"/>
          <w:lang w:eastAsia="zh-Hans"/>
        </w:rPr>
        <w:t>：</w:t>
      </w:r>
    </w:p>
    <w:p w:rsidR="009C04DB" w:rsidRDefault="009C04DB" w:rsidP="009C04DB">
      <w:pPr>
        <w:spacing w:line="360" w:lineRule="auto"/>
        <w:jc w:val="center"/>
        <w:rPr>
          <w:rFonts w:ascii="宋体" w:hAnsi="宋体" w:cs="宋体"/>
          <w:b/>
          <w:bCs/>
          <w:szCs w:val="28"/>
        </w:rPr>
      </w:pPr>
      <w:r>
        <w:rPr>
          <w:rFonts w:ascii="宋体" w:hAnsi="宋体" w:cs="宋体" w:hint="eastAsia"/>
          <w:b/>
          <w:bCs/>
          <w:szCs w:val="28"/>
        </w:rPr>
        <w:t>关于开展“学党史、强信念、跟党走”</w:t>
      </w:r>
    </w:p>
    <w:p w:rsidR="009C04DB" w:rsidRDefault="009C04DB" w:rsidP="009C04DB">
      <w:pPr>
        <w:spacing w:line="360" w:lineRule="auto"/>
        <w:jc w:val="center"/>
        <w:rPr>
          <w:rFonts w:ascii="宋体" w:hAnsi="宋体" w:cs="宋体"/>
          <w:b/>
          <w:bCs/>
          <w:szCs w:val="28"/>
        </w:rPr>
      </w:pPr>
      <w:r>
        <w:rPr>
          <w:rFonts w:ascii="宋体" w:hAnsi="宋体" w:cs="宋体" w:hint="eastAsia"/>
          <w:b/>
          <w:bCs/>
          <w:szCs w:val="28"/>
        </w:rPr>
        <w:t>党史学习教育专题组织生活会的工作提示</w:t>
      </w:r>
    </w:p>
    <w:p w:rsidR="009C04DB" w:rsidRDefault="009C04DB" w:rsidP="009C04DB">
      <w:pPr>
        <w:spacing w:line="360" w:lineRule="auto"/>
        <w:rPr>
          <w:rFonts w:ascii="宋体" w:hAnsi="宋体" w:cs="宋体"/>
          <w:sz w:val="24"/>
          <w:szCs w:val="24"/>
        </w:rPr>
      </w:pPr>
    </w:p>
    <w:p w:rsidR="009C04DB" w:rsidRDefault="009C04DB" w:rsidP="009C04DB">
      <w:pPr>
        <w:spacing w:line="360" w:lineRule="auto"/>
        <w:rPr>
          <w:rFonts w:ascii="宋体" w:hAnsi="宋体" w:cs="Times New Roman"/>
          <w:sz w:val="24"/>
        </w:rPr>
      </w:pPr>
      <w:r>
        <w:rPr>
          <w:rFonts w:ascii="宋体" w:hAnsi="宋体" w:cs="Times New Roman" w:hint="eastAsia"/>
          <w:sz w:val="24"/>
        </w:rPr>
        <w:t>法学院各团支部：</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为深入</w:t>
      </w:r>
      <w:bookmarkStart w:id="0" w:name="_GoBack"/>
      <w:bookmarkEnd w:id="0"/>
      <w:r>
        <w:rPr>
          <w:rFonts w:ascii="宋体" w:hAnsi="宋体" w:cs="宋体" w:hint="eastAsia"/>
          <w:sz w:val="24"/>
          <w:szCs w:val="24"/>
        </w:rPr>
        <w:t>学习贯彻习近平总书记“七一”重要讲话精神，落实“学史明理、学史增信、学史崇德、学史力行”要求，紧密联系团员思想学习工作实际，交流学习体会、对</w:t>
      </w:r>
      <w:proofErr w:type="gramStart"/>
      <w:r>
        <w:rPr>
          <w:rFonts w:ascii="宋体" w:hAnsi="宋体" w:cs="宋体" w:hint="eastAsia"/>
          <w:sz w:val="24"/>
          <w:szCs w:val="24"/>
        </w:rPr>
        <w:t>标先进</w:t>
      </w:r>
      <w:proofErr w:type="gramEnd"/>
      <w:r>
        <w:rPr>
          <w:rFonts w:ascii="宋体" w:hAnsi="宋体" w:cs="宋体" w:hint="eastAsia"/>
          <w:sz w:val="24"/>
          <w:szCs w:val="24"/>
        </w:rPr>
        <w:t>标准、查找差距不足、激发责任担当，教育引导广大团员厚植爱党、爱国、爱社会主义的情感，树立远大理想，增强奋斗精神，争当中华民族伟大复兴的生力军，根据全团“学党史、强信念、跟党走”学习教育工作部署与校团委相关要求，要求</w:t>
      </w:r>
      <w:r>
        <w:rPr>
          <w:rFonts w:ascii="宋体" w:hAnsi="宋体" w:cs="宋体" w:hint="eastAsia"/>
          <w:sz w:val="24"/>
          <w:szCs w:val="24"/>
          <w:lang w:eastAsia="zh-Hans"/>
        </w:rPr>
        <w:t>各团支部</w:t>
      </w:r>
      <w:r>
        <w:rPr>
          <w:rFonts w:ascii="宋体" w:hAnsi="宋体" w:cs="宋体" w:hint="eastAsia"/>
          <w:sz w:val="24"/>
          <w:szCs w:val="24"/>
        </w:rPr>
        <w:t>召开专题组织生活会</w:t>
      </w:r>
      <w:r>
        <w:rPr>
          <w:rFonts w:ascii="宋体" w:hAnsi="宋体" w:cs="宋体"/>
          <w:sz w:val="24"/>
          <w:szCs w:val="24"/>
        </w:rPr>
        <w:t>。</w:t>
      </w:r>
      <w:r>
        <w:rPr>
          <w:rFonts w:ascii="宋体" w:hAnsi="宋体" w:cs="宋体" w:hint="eastAsia"/>
          <w:sz w:val="24"/>
          <w:szCs w:val="24"/>
        </w:rPr>
        <w:t>提示如下。</w:t>
      </w:r>
    </w:p>
    <w:p w:rsidR="009C04DB" w:rsidRDefault="009C04DB" w:rsidP="009C04DB">
      <w:pPr>
        <w:spacing w:line="360" w:lineRule="auto"/>
        <w:rPr>
          <w:rFonts w:ascii="宋体" w:hAnsi="宋体" w:cs="宋体"/>
          <w:b/>
          <w:bCs/>
          <w:sz w:val="24"/>
          <w:szCs w:val="24"/>
        </w:rPr>
      </w:pPr>
    </w:p>
    <w:p w:rsidR="009C04DB" w:rsidRDefault="009C04DB" w:rsidP="009C04DB">
      <w:pPr>
        <w:spacing w:line="360" w:lineRule="auto"/>
        <w:rPr>
          <w:rFonts w:ascii="宋体" w:hAnsi="宋体" w:cs="宋体"/>
          <w:b/>
          <w:bCs/>
          <w:sz w:val="24"/>
          <w:szCs w:val="24"/>
        </w:rPr>
      </w:pPr>
      <w:r>
        <w:rPr>
          <w:rFonts w:ascii="宋体" w:hAnsi="宋体" w:cs="宋体" w:hint="eastAsia"/>
          <w:b/>
          <w:bCs/>
          <w:sz w:val="24"/>
          <w:szCs w:val="24"/>
        </w:rPr>
        <w:t>一、组织形式</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组织生活会原则上以团支部为单位召开，同步开展团员先进性评价、团员教育评议及年度团籍注册等工作。</w:t>
      </w:r>
      <w:r w:rsidRPr="002E36DD">
        <w:rPr>
          <w:rFonts w:ascii="宋体" w:hAnsi="宋体" w:cs="宋体" w:hint="eastAsia"/>
          <w:b/>
          <w:sz w:val="24"/>
          <w:szCs w:val="24"/>
        </w:rPr>
        <w:t>各团支部可充分结合已经开展</w:t>
      </w:r>
      <w:r>
        <w:rPr>
          <w:rFonts w:ascii="宋体" w:hAnsi="宋体" w:cs="宋体" w:hint="eastAsia"/>
          <w:b/>
          <w:sz w:val="24"/>
          <w:szCs w:val="24"/>
        </w:rPr>
        <w:t>或将要开展</w:t>
      </w:r>
      <w:r w:rsidRPr="002E36DD">
        <w:rPr>
          <w:rFonts w:ascii="宋体" w:hAnsi="宋体" w:cs="宋体" w:hint="eastAsia"/>
          <w:b/>
          <w:sz w:val="24"/>
          <w:szCs w:val="24"/>
        </w:rPr>
        <w:t>的“永远跟党走”学生党团日联合主题教育活动暨党史学习教育活动以及最近开展的团支部对标定级的组织生活会等</w:t>
      </w:r>
      <w:r w:rsidRPr="002E36DD">
        <w:rPr>
          <w:rFonts w:ascii="宋体" w:hAnsi="宋体" w:cs="宋体"/>
          <w:b/>
          <w:sz w:val="24"/>
          <w:szCs w:val="24"/>
        </w:rPr>
        <w:t>,</w:t>
      </w:r>
      <w:r w:rsidRPr="002E36DD">
        <w:rPr>
          <w:b/>
        </w:rPr>
        <w:t xml:space="preserve"> </w:t>
      </w:r>
      <w:r w:rsidRPr="002E36DD">
        <w:rPr>
          <w:rFonts w:ascii="宋体" w:hAnsi="宋体" w:cs="宋体" w:hint="eastAsia"/>
          <w:b/>
          <w:sz w:val="24"/>
          <w:szCs w:val="24"/>
        </w:rPr>
        <w:t>结合疫情形势，采取灵活多样的形式开展和完成本次组织生活会。</w:t>
      </w:r>
    </w:p>
    <w:p w:rsidR="009C04DB" w:rsidRDefault="009C04DB" w:rsidP="009C04DB">
      <w:pPr>
        <w:spacing w:line="360" w:lineRule="auto"/>
        <w:rPr>
          <w:rFonts w:ascii="宋体" w:hAnsi="宋体" w:cs="宋体"/>
          <w:b/>
          <w:bCs/>
          <w:sz w:val="24"/>
          <w:szCs w:val="24"/>
        </w:rPr>
      </w:pPr>
    </w:p>
    <w:p w:rsidR="009C04DB" w:rsidRDefault="009C04DB" w:rsidP="009C04DB">
      <w:pPr>
        <w:spacing w:line="360" w:lineRule="auto"/>
        <w:rPr>
          <w:rFonts w:ascii="宋体" w:hAnsi="宋体" w:cs="宋体"/>
          <w:b/>
          <w:bCs/>
          <w:sz w:val="24"/>
          <w:szCs w:val="24"/>
        </w:rPr>
      </w:pPr>
      <w:r>
        <w:rPr>
          <w:rFonts w:ascii="宋体" w:hAnsi="宋体" w:cs="宋体" w:hint="eastAsia"/>
          <w:b/>
          <w:bCs/>
          <w:sz w:val="24"/>
          <w:szCs w:val="24"/>
        </w:rPr>
        <w:t>二、主要环节</w:t>
      </w:r>
    </w:p>
    <w:p w:rsidR="009C04DB" w:rsidRDefault="009C04DB" w:rsidP="009C04DB">
      <w:pPr>
        <w:spacing w:line="360" w:lineRule="auto"/>
        <w:ind w:firstLineChars="200" w:firstLine="482"/>
        <w:rPr>
          <w:rFonts w:ascii="宋体" w:hAnsi="宋体" w:cs="宋体"/>
          <w:b/>
          <w:bCs/>
          <w:sz w:val="24"/>
          <w:szCs w:val="24"/>
        </w:rPr>
      </w:pPr>
      <w:r>
        <w:rPr>
          <w:rFonts w:ascii="宋体" w:hAnsi="宋体" w:cs="宋体"/>
          <w:b/>
          <w:bCs/>
          <w:sz w:val="24"/>
          <w:szCs w:val="24"/>
          <w:lang w:eastAsia="zh-Hans"/>
        </w:rPr>
        <w:t>（</w:t>
      </w:r>
      <w:r>
        <w:rPr>
          <w:rFonts w:ascii="宋体" w:hAnsi="宋体" w:cs="宋体" w:hint="eastAsia"/>
          <w:b/>
          <w:bCs/>
          <w:sz w:val="24"/>
          <w:szCs w:val="24"/>
          <w:lang w:eastAsia="zh-Hans"/>
        </w:rPr>
        <w:t>一</w:t>
      </w:r>
      <w:r>
        <w:rPr>
          <w:rFonts w:ascii="宋体" w:hAnsi="宋体" w:cs="宋体"/>
          <w:b/>
          <w:bCs/>
          <w:sz w:val="24"/>
          <w:szCs w:val="24"/>
          <w:lang w:eastAsia="zh-Hans"/>
        </w:rPr>
        <w:t>）</w:t>
      </w:r>
      <w:r>
        <w:rPr>
          <w:rFonts w:ascii="宋体" w:hAnsi="宋体" w:cs="宋体" w:hint="eastAsia"/>
          <w:b/>
          <w:bCs/>
          <w:sz w:val="24"/>
          <w:szCs w:val="24"/>
        </w:rPr>
        <w:t>开展会前学习</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采取集中学习和自学相结合的方式，组织团员重点学习以下篇目和内容：</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习近平总书记在庆祝中国共产党成立100周年大会上的重要讲话；</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 xml:space="preserve"> </w:t>
      </w:r>
      <w:r>
        <w:rPr>
          <w:rFonts w:ascii="宋体" w:hAnsi="宋体" w:cs="宋体" w:hint="eastAsia"/>
          <w:sz w:val="24"/>
          <w:szCs w:val="24"/>
        </w:rPr>
        <w:t>习近平总书记在纪念五四运动100周年大会上的重要讲话；</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《团章》（重点是第一章“团员”）；</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《中国共产主义青年团团员教育管理工作条例（试行）》；</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《新时代共青团员先进性评价指导大纲（试行）》（重点是分领域团员先进性评价参考细则）；</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党的十九届六中全会精神（重点学习）。</w:t>
      </w:r>
    </w:p>
    <w:p w:rsidR="009C04DB" w:rsidRDefault="009C04DB" w:rsidP="009C04DB">
      <w:pPr>
        <w:spacing w:line="360" w:lineRule="auto"/>
        <w:ind w:firstLineChars="200" w:firstLine="482"/>
        <w:rPr>
          <w:rFonts w:ascii="宋体" w:hAnsi="宋体" w:cs="宋体"/>
          <w:b/>
          <w:bCs/>
          <w:sz w:val="24"/>
          <w:szCs w:val="24"/>
        </w:rPr>
      </w:pPr>
      <w:r>
        <w:rPr>
          <w:rFonts w:ascii="宋体" w:hAnsi="宋体" w:cs="宋体" w:hint="eastAsia"/>
          <w:b/>
          <w:bCs/>
          <w:sz w:val="24"/>
          <w:szCs w:val="24"/>
        </w:rPr>
        <w:lastRenderedPageBreak/>
        <w:t>（</w:t>
      </w:r>
      <w:r>
        <w:rPr>
          <w:rFonts w:ascii="宋体" w:hAnsi="宋体" w:cs="宋体" w:hint="eastAsia"/>
          <w:b/>
          <w:bCs/>
          <w:sz w:val="24"/>
          <w:szCs w:val="24"/>
          <w:lang w:eastAsia="zh-Hans"/>
        </w:rPr>
        <w:t>二</w:t>
      </w:r>
      <w:r>
        <w:rPr>
          <w:rFonts w:ascii="宋体" w:hAnsi="宋体" w:cs="宋体" w:hint="eastAsia"/>
          <w:b/>
          <w:bCs/>
          <w:sz w:val="24"/>
          <w:szCs w:val="24"/>
        </w:rPr>
        <w:t>）撰写发言材料</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团员要联系自己实际撰写心得体会，一般包括学习收获、自身不足、改进方向等方面的内容。</w:t>
      </w:r>
      <w:r>
        <w:rPr>
          <w:rFonts w:ascii="宋体" w:hAnsi="宋体" w:cs="宋体" w:hint="eastAsia"/>
          <w:b/>
          <w:bCs/>
          <w:sz w:val="24"/>
          <w:szCs w:val="24"/>
        </w:rPr>
        <w:t>重点对照习近平总书记对团员青年的一系列要求和希望，思考职责使命；对照先进党员团员事迹，思考努力方向；对照团员先进性评价标准，查找不足、改进提高。</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发言材料应符合个人实际、真实具体。学生团员突出坚定理想信念、弘扬集体主义、勤奋刻苦学习、激发奋斗精神等内容。</w:t>
      </w:r>
    </w:p>
    <w:p w:rsidR="009C04DB" w:rsidRDefault="009C04DB" w:rsidP="009C04DB">
      <w:pPr>
        <w:spacing w:line="360" w:lineRule="auto"/>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lang w:eastAsia="zh-Hans"/>
        </w:rPr>
        <w:t>三</w:t>
      </w:r>
      <w:r>
        <w:rPr>
          <w:rFonts w:ascii="宋体" w:hAnsi="宋体" w:cs="宋体" w:hint="eastAsia"/>
          <w:b/>
          <w:bCs/>
          <w:sz w:val="24"/>
          <w:szCs w:val="24"/>
        </w:rPr>
        <w:t>）召开组织生活会</w:t>
      </w:r>
    </w:p>
    <w:p w:rsidR="009C04DB" w:rsidRDefault="009C04DB" w:rsidP="009C04DB">
      <w:pPr>
        <w:spacing w:line="360" w:lineRule="auto"/>
        <w:ind w:firstLineChars="200" w:firstLine="480"/>
        <w:rPr>
          <w:rFonts w:ascii="宋体" w:hAnsi="宋体" w:cs="宋体"/>
          <w:sz w:val="24"/>
          <w:szCs w:val="24"/>
        </w:rPr>
      </w:pPr>
      <w:r w:rsidRPr="002E36DD">
        <w:rPr>
          <w:rFonts w:ascii="宋体" w:hAnsi="宋体" w:cs="宋体" w:hint="eastAsia"/>
          <w:bCs/>
          <w:sz w:val="24"/>
          <w:szCs w:val="24"/>
        </w:rPr>
        <w:t>支部团员人数较多的，</w:t>
      </w:r>
      <w:r>
        <w:rPr>
          <w:rFonts w:ascii="宋体" w:hAnsi="宋体" w:cs="宋体" w:hint="eastAsia"/>
          <w:sz w:val="24"/>
          <w:szCs w:val="24"/>
        </w:rPr>
        <w:t>可以先以团小组为单位召开、团员交流发言，再以团支部为单位进行总结，会上只安排支部书记、委员、团小组长发言。</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组织生活会实到人数应</w:t>
      </w:r>
      <w:r w:rsidRPr="002E36DD">
        <w:rPr>
          <w:rFonts w:ascii="宋体" w:hAnsi="宋体" w:cs="宋体" w:hint="eastAsia"/>
          <w:bCs/>
          <w:sz w:val="24"/>
          <w:szCs w:val="24"/>
        </w:rPr>
        <w:t>不少于支部团员总数的</w:t>
      </w:r>
      <w:r w:rsidRPr="002E36DD">
        <w:rPr>
          <w:rFonts w:ascii="宋体" w:hAnsi="宋体" w:cs="宋体"/>
          <w:bCs/>
          <w:sz w:val="24"/>
          <w:szCs w:val="24"/>
        </w:rPr>
        <w:t>2/3</w:t>
      </w:r>
      <w:r>
        <w:rPr>
          <w:rFonts w:ascii="宋体" w:hAnsi="宋体" w:cs="宋体" w:hint="eastAsia"/>
          <w:sz w:val="24"/>
          <w:szCs w:val="24"/>
        </w:rPr>
        <w:t>。团员因故不能到会或流动团员较多的团支部，可采取网络会议形式开展。具备条件的会场应悬挂团旗。</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组织生活会可邀请本级党组织负责人、上级团组织负责人到会指导。</w:t>
      </w:r>
    </w:p>
    <w:p w:rsidR="009C04DB" w:rsidRDefault="009C04DB" w:rsidP="009C04DB">
      <w:pPr>
        <w:spacing w:line="360" w:lineRule="auto"/>
        <w:ind w:firstLineChars="200" w:firstLine="482"/>
        <w:rPr>
          <w:rFonts w:ascii="宋体" w:hAnsi="宋体" w:cs="宋体"/>
          <w:b/>
          <w:bCs/>
          <w:sz w:val="24"/>
          <w:szCs w:val="24"/>
        </w:rPr>
      </w:pPr>
      <w:r>
        <w:rPr>
          <w:rFonts w:ascii="宋体" w:hAnsi="宋体" w:cs="宋体" w:hint="eastAsia"/>
          <w:b/>
          <w:bCs/>
          <w:sz w:val="24"/>
          <w:szCs w:val="24"/>
        </w:rPr>
        <w:t>组织生活会可按照以下基本流程规范召开：</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sz w:val="24"/>
          <w:szCs w:val="24"/>
        </w:rPr>
        <w:t xml:space="preserve"> </w:t>
      </w:r>
      <w:r>
        <w:rPr>
          <w:rFonts w:ascii="宋体" w:hAnsi="宋体" w:cs="宋体" w:hint="eastAsia"/>
          <w:sz w:val="24"/>
          <w:szCs w:val="24"/>
        </w:rPr>
        <w:t>唱团歌；</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sz w:val="24"/>
          <w:szCs w:val="24"/>
        </w:rPr>
        <w:t xml:space="preserve"> </w:t>
      </w:r>
      <w:r>
        <w:rPr>
          <w:rFonts w:ascii="宋体" w:hAnsi="宋体" w:cs="宋体" w:hint="eastAsia"/>
          <w:sz w:val="24"/>
          <w:szCs w:val="24"/>
        </w:rPr>
        <w:t>团支部书记汇报团支部今年开展党史学习，特别是学</w:t>
      </w:r>
      <w:proofErr w:type="gramStart"/>
      <w:r>
        <w:rPr>
          <w:rFonts w:ascii="宋体" w:hAnsi="宋体" w:cs="宋体" w:hint="eastAsia"/>
          <w:sz w:val="24"/>
          <w:szCs w:val="24"/>
        </w:rPr>
        <w:t>习习近</w:t>
      </w:r>
      <w:proofErr w:type="gramEnd"/>
      <w:r>
        <w:rPr>
          <w:rFonts w:ascii="宋体" w:hAnsi="宋体" w:cs="宋体" w:hint="eastAsia"/>
          <w:sz w:val="24"/>
          <w:szCs w:val="24"/>
        </w:rPr>
        <w:t>平总书记“七一”重要讲话精神情况和组织生活会准备情况，并结合团支部工作和个人实际交流体会认识；</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sz w:val="24"/>
          <w:szCs w:val="24"/>
        </w:rPr>
        <w:t xml:space="preserve"> </w:t>
      </w:r>
      <w:r>
        <w:rPr>
          <w:rFonts w:ascii="宋体" w:hAnsi="宋体" w:cs="宋体" w:hint="eastAsia"/>
          <w:sz w:val="24"/>
          <w:szCs w:val="24"/>
        </w:rPr>
        <w:t>团支部委员、其他团员依次发言，其他团员对其进行评议，肯定成绩、指出不足；</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sz w:val="24"/>
          <w:szCs w:val="24"/>
        </w:rPr>
        <w:t xml:space="preserve"> </w:t>
      </w:r>
      <w:r>
        <w:rPr>
          <w:rFonts w:ascii="宋体" w:hAnsi="宋体" w:cs="宋体" w:hint="eastAsia"/>
          <w:sz w:val="24"/>
          <w:szCs w:val="24"/>
        </w:rPr>
        <w:t>开展团员先进性评价民主测评投票；</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sz w:val="24"/>
          <w:szCs w:val="24"/>
        </w:rPr>
        <w:t xml:space="preserve"> </w:t>
      </w:r>
      <w:r>
        <w:rPr>
          <w:rFonts w:ascii="宋体" w:hAnsi="宋体" w:cs="宋体" w:hint="eastAsia"/>
          <w:sz w:val="24"/>
          <w:szCs w:val="24"/>
        </w:rPr>
        <w:t>本级党组织负责人点评讲话；</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sz w:val="24"/>
          <w:szCs w:val="24"/>
        </w:rPr>
        <w:t xml:space="preserve"> </w:t>
      </w:r>
      <w:r>
        <w:rPr>
          <w:rFonts w:ascii="宋体" w:hAnsi="宋体" w:cs="宋体" w:hint="eastAsia"/>
          <w:sz w:val="24"/>
          <w:szCs w:val="24"/>
        </w:rPr>
        <w:t>重温入团誓词。</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保留团籍的党员，已参加党内党史学习教育专题组织生活会的，可不参加团内专题组织生活会；未参加的，应参加团内专题组织生活会。保留团籍的党员可不参加团员先进性评价和团员教育评议，自愿参加者不限。</w:t>
      </w:r>
    </w:p>
    <w:p w:rsidR="009C04DB" w:rsidRDefault="009C04DB" w:rsidP="009C04DB">
      <w:pPr>
        <w:spacing w:line="360" w:lineRule="auto"/>
        <w:ind w:firstLineChars="200" w:firstLine="482"/>
        <w:rPr>
          <w:rFonts w:ascii="宋体" w:hAnsi="宋体" w:cs="宋体"/>
          <w:b/>
          <w:bCs/>
          <w:sz w:val="24"/>
          <w:szCs w:val="24"/>
        </w:rPr>
      </w:pPr>
      <w:r>
        <w:rPr>
          <w:rFonts w:ascii="宋体" w:hAnsi="宋体" w:cs="宋体" w:hint="eastAsia"/>
          <w:b/>
          <w:bCs/>
          <w:sz w:val="24"/>
          <w:szCs w:val="24"/>
        </w:rPr>
        <w:t>（</w:t>
      </w:r>
      <w:r>
        <w:rPr>
          <w:rFonts w:ascii="宋体" w:hAnsi="宋体" w:cs="宋体" w:hint="eastAsia"/>
          <w:b/>
          <w:bCs/>
          <w:sz w:val="24"/>
          <w:szCs w:val="24"/>
          <w:lang w:eastAsia="zh-Hans"/>
        </w:rPr>
        <w:t>四</w:t>
      </w:r>
      <w:r>
        <w:rPr>
          <w:rFonts w:ascii="宋体" w:hAnsi="宋体" w:cs="宋体" w:hint="eastAsia"/>
          <w:b/>
          <w:bCs/>
          <w:sz w:val="24"/>
          <w:szCs w:val="24"/>
        </w:rPr>
        <w:t>）评价与结果运用</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在以支部为单位进行民主测评的基础上，坚持民主集中制，根据《新时代共青团员先进性评价指导大纲（试行）》，围绕“有信仰、讲政治、重品行、争先锋、</w:t>
      </w:r>
      <w:r>
        <w:rPr>
          <w:rFonts w:ascii="宋体" w:hAnsi="宋体" w:cs="宋体" w:hint="eastAsia"/>
          <w:sz w:val="24"/>
          <w:szCs w:val="24"/>
        </w:rPr>
        <w:lastRenderedPageBreak/>
        <w:t>守纪律”五个方面，采取个人自评、团员互评和组织评价相结合的方式开展团员先进性评价。团员先进性评价结果作为确定团员年度教育评议等次的主要依据。</w:t>
      </w:r>
    </w:p>
    <w:p w:rsidR="009C04DB" w:rsidRDefault="009C04DB" w:rsidP="009C04DB">
      <w:pPr>
        <w:spacing w:line="360" w:lineRule="auto"/>
        <w:ind w:firstLineChars="200" w:firstLine="480"/>
        <w:rPr>
          <w:rFonts w:ascii="宋体" w:hAnsi="宋体" w:cs="宋体"/>
          <w:sz w:val="24"/>
          <w:szCs w:val="24"/>
        </w:rPr>
      </w:pPr>
      <w:r>
        <w:rPr>
          <w:rFonts w:ascii="宋体" w:hAnsi="宋体" w:cs="宋体" w:hint="eastAsia"/>
          <w:sz w:val="24"/>
          <w:szCs w:val="24"/>
        </w:rPr>
        <w:t>在以支部为单位进行民主测评的基础上，支委会按照优秀、合格、基本合格、不合格四个等次，研究提出每名团员的建议评议等次，报上级团委批准。</w:t>
      </w:r>
    </w:p>
    <w:p w:rsidR="009C04DB" w:rsidRPr="002E36DD" w:rsidRDefault="009C04DB" w:rsidP="009C04DB">
      <w:pPr>
        <w:spacing w:line="360" w:lineRule="auto"/>
        <w:ind w:firstLineChars="200" w:firstLine="480"/>
        <w:rPr>
          <w:rFonts w:ascii="宋体" w:hAnsi="宋体" w:cs="宋体"/>
          <w:b/>
          <w:bCs/>
          <w:sz w:val="24"/>
          <w:szCs w:val="24"/>
        </w:rPr>
      </w:pPr>
      <w:r>
        <w:rPr>
          <w:rFonts w:ascii="宋体" w:hAnsi="宋体" w:cs="宋体" w:hint="eastAsia"/>
          <w:sz w:val="24"/>
          <w:szCs w:val="24"/>
        </w:rPr>
        <w:t>确定评议等次，应注意“看票</w:t>
      </w:r>
      <w:proofErr w:type="gramStart"/>
      <w:r>
        <w:rPr>
          <w:rFonts w:ascii="宋体" w:hAnsi="宋体" w:cs="宋体" w:hint="eastAsia"/>
          <w:sz w:val="24"/>
          <w:szCs w:val="24"/>
        </w:rPr>
        <w:t>不</w:t>
      </w:r>
      <w:proofErr w:type="gramEnd"/>
      <w:r>
        <w:rPr>
          <w:rFonts w:ascii="宋体" w:hAnsi="宋体" w:cs="宋体" w:hint="eastAsia"/>
          <w:sz w:val="24"/>
          <w:szCs w:val="24"/>
        </w:rPr>
        <w:t>唯票”，评议学生团员重点防止唯分数、唯成绩。</w:t>
      </w:r>
      <w:r w:rsidRPr="002E36DD">
        <w:rPr>
          <w:rFonts w:ascii="宋体" w:hAnsi="宋体" w:cs="宋体" w:hint="eastAsia"/>
          <w:b/>
          <w:bCs/>
          <w:sz w:val="24"/>
          <w:szCs w:val="24"/>
        </w:rPr>
        <w:t>评议等次作为下一年度团籍注册、优秀团员和团干部评选、推优入党的重要依据。</w:t>
      </w:r>
    </w:p>
    <w:p w:rsidR="009C04DB" w:rsidRDefault="009C04DB" w:rsidP="009C04DB">
      <w:pPr>
        <w:spacing w:line="360" w:lineRule="auto"/>
        <w:ind w:firstLineChars="200" w:firstLine="482"/>
        <w:rPr>
          <w:rFonts w:ascii="宋体" w:hAnsi="宋体" w:cs="宋体"/>
          <w:sz w:val="24"/>
          <w:szCs w:val="24"/>
        </w:rPr>
      </w:pPr>
      <w:r>
        <w:rPr>
          <w:rFonts w:ascii="宋体" w:hAnsi="宋体" w:cs="宋体" w:hint="eastAsia"/>
          <w:b/>
          <w:bCs/>
          <w:sz w:val="24"/>
          <w:szCs w:val="24"/>
        </w:rPr>
        <w:t>优秀等次团员数量应控制在参评团员人数的30%以内。</w:t>
      </w:r>
      <w:r>
        <w:rPr>
          <w:rFonts w:ascii="宋体" w:hAnsi="宋体" w:cs="宋体" w:hint="eastAsia"/>
          <w:sz w:val="24"/>
          <w:szCs w:val="24"/>
        </w:rPr>
        <w:t>触发《分领域团员先进性评价参考细则》“负面清单”情形的，年度不得评优，</w:t>
      </w:r>
      <w:r>
        <w:rPr>
          <w:rFonts w:ascii="宋体" w:hAnsi="宋体" w:cs="宋体" w:hint="eastAsia"/>
          <w:b/>
          <w:bCs/>
          <w:sz w:val="24"/>
          <w:szCs w:val="24"/>
        </w:rPr>
        <w:t>团员教育评议结果不得评定优秀</w:t>
      </w:r>
      <w:r>
        <w:rPr>
          <w:rFonts w:ascii="宋体" w:hAnsi="宋体" w:cs="宋体" w:hint="eastAsia"/>
          <w:sz w:val="24"/>
          <w:szCs w:val="24"/>
        </w:rPr>
        <w:t>，团组织应视情节给予组织处置或纪律处分。</w:t>
      </w:r>
    </w:p>
    <w:p w:rsidR="005B62A8" w:rsidRPr="009C04DB" w:rsidRDefault="009C04DB" w:rsidP="009C04DB">
      <w:pPr>
        <w:spacing w:line="360" w:lineRule="auto"/>
        <w:ind w:firstLineChars="200" w:firstLine="480"/>
        <w:rPr>
          <w:rFonts w:ascii="仿宋_GB2312" w:eastAsia="仿宋_GB2312" w:hAnsi="仿宋_GB2312" w:cs="仿宋_GB2312" w:hint="eastAsia"/>
          <w:sz w:val="32"/>
          <w:szCs w:val="32"/>
        </w:rPr>
      </w:pPr>
      <w:r>
        <w:rPr>
          <w:rFonts w:ascii="宋体" w:hAnsi="宋体" w:cs="宋体" w:hint="eastAsia"/>
          <w:sz w:val="24"/>
          <w:szCs w:val="24"/>
        </w:rPr>
        <w:t>对评议等次为</w:t>
      </w:r>
      <w:r>
        <w:rPr>
          <w:rFonts w:ascii="宋体" w:hAnsi="宋体" w:cs="宋体" w:hint="eastAsia"/>
          <w:b/>
          <w:bCs/>
          <w:sz w:val="24"/>
          <w:szCs w:val="24"/>
        </w:rPr>
        <w:t>基本合格的团员</w:t>
      </w:r>
      <w:r>
        <w:rPr>
          <w:rFonts w:ascii="宋体" w:hAnsi="宋体" w:cs="宋体" w:hint="eastAsia"/>
          <w:sz w:val="24"/>
          <w:szCs w:val="24"/>
        </w:rPr>
        <w:t>，应由支部书记或上级团组织负责人进行谈话、教育帮助。对评议等次为不合格的团员，团组织要对其进行教育帮助，限期改正，暂缓团籍注册。处置不合格团员要严肃慎重、实事求是，做到事实清楚、理由充分，处理恰当、手续完备。</w:t>
      </w:r>
    </w:p>
    <w:sectPr w:rsidR="005B62A8" w:rsidRPr="009C04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DB"/>
    <w:rsid w:val="000B775C"/>
    <w:rsid w:val="005B62A8"/>
    <w:rsid w:val="009C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78E7"/>
  <w15:chartTrackingRefBased/>
  <w15:docId w15:val="{18DF54FF-E289-4716-B9BE-A175E6A7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4DB"/>
    <w:pPr>
      <w:widowControl w:val="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2021-11-22T07:29:00Z</dcterms:created>
  <dcterms:modified xsi:type="dcterms:W3CDTF">2021-11-22T07:30:00Z</dcterms:modified>
</cp:coreProperties>
</file>